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5E83E" w14:textId="555B8D14" w:rsidR="009B5E78" w:rsidRDefault="009B5E78" w:rsidP="009B5E78">
      <w:pPr>
        <w:pStyle w:val="AralkYok"/>
        <w:spacing w:line="276" w:lineRule="auto"/>
        <w:rPr>
          <w:rFonts w:cstheme="minorHAnsi"/>
          <w:b/>
          <w:color w:val="C00000"/>
          <w:sz w:val="36"/>
        </w:rPr>
      </w:pPr>
      <w:r>
        <w:rPr>
          <w:rFonts w:cstheme="minorHAnsi"/>
          <w:b/>
          <w:color w:val="C00000"/>
          <w:sz w:val="36"/>
        </w:rPr>
        <w:t xml:space="preserve">                                  </w:t>
      </w:r>
      <w:r w:rsidR="009265CC">
        <w:rPr>
          <w:rFonts w:cstheme="minorHAnsi"/>
          <w:b/>
          <w:color w:val="C00000"/>
          <w:sz w:val="36"/>
        </w:rPr>
        <w:t xml:space="preserve"> </w:t>
      </w:r>
      <w:r>
        <w:rPr>
          <w:rFonts w:cstheme="minorHAnsi"/>
          <w:b/>
          <w:color w:val="C00000"/>
          <w:sz w:val="36"/>
        </w:rPr>
        <w:t xml:space="preserve"> </w:t>
      </w:r>
      <w:r w:rsidR="009265CC">
        <w:rPr>
          <w:rFonts w:cstheme="minorHAnsi"/>
          <w:b/>
          <w:color w:val="C00000"/>
          <w:sz w:val="36"/>
        </w:rPr>
        <w:t xml:space="preserve">   </w:t>
      </w:r>
      <w:r w:rsidR="009265CC" w:rsidRPr="009265CC">
        <w:rPr>
          <w:rFonts w:cstheme="minorHAnsi"/>
          <w:b/>
          <w:color w:val="002060"/>
          <w:sz w:val="32"/>
          <w:szCs w:val="21"/>
        </w:rPr>
        <w:t>Ankara Hareket</w:t>
      </w:r>
      <w:r w:rsidR="009265CC">
        <w:rPr>
          <w:rFonts w:cstheme="minorHAnsi"/>
          <w:b/>
          <w:color w:val="C00000"/>
          <w:sz w:val="36"/>
        </w:rPr>
        <w:br/>
        <w:t xml:space="preserve">                                  </w:t>
      </w:r>
      <w:r>
        <w:rPr>
          <w:rFonts w:cstheme="minorHAnsi"/>
          <w:b/>
          <w:color w:val="C00000"/>
          <w:sz w:val="36"/>
        </w:rPr>
        <w:t>VİVA</w:t>
      </w:r>
      <w:r w:rsidRPr="00A1250E">
        <w:rPr>
          <w:rFonts w:cstheme="minorHAnsi"/>
          <w:b/>
          <w:color w:val="C00000"/>
          <w:sz w:val="36"/>
        </w:rPr>
        <w:t xml:space="preserve"> </w:t>
      </w:r>
      <w:r>
        <w:rPr>
          <w:rFonts w:cstheme="minorHAnsi"/>
          <w:b/>
          <w:color w:val="C00000"/>
          <w:sz w:val="36"/>
        </w:rPr>
        <w:t>RUSYA</w:t>
      </w:r>
      <w:r w:rsidRPr="00A1250E">
        <w:rPr>
          <w:rFonts w:cstheme="minorHAnsi"/>
          <w:b/>
          <w:color w:val="C00000"/>
          <w:sz w:val="36"/>
        </w:rPr>
        <w:t xml:space="preserve"> TURU</w:t>
      </w:r>
    </w:p>
    <w:p w14:paraId="35A82A8C" w14:textId="43A240E0" w:rsidR="009B5E78" w:rsidRDefault="009B5E78" w:rsidP="009B5E78">
      <w:pPr>
        <w:pStyle w:val="AralkYok"/>
        <w:spacing w:line="276" w:lineRule="auto"/>
        <w:rPr>
          <w:rFonts w:cstheme="minorHAnsi"/>
          <w:b/>
          <w:color w:val="002060"/>
          <w:sz w:val="24"/>
          <w:szCs w:val="18"/>
        </w:rPr>
      </w:pPr>
      <w:r>
        <w:rPr>
          <w:rFonts w:cstheme="minorHAnsi"/>
          <w:b/>
          <w:color w:val="002060"/>
          <w:sz w:val="24"/>
          <w:szCs w:val="18"/>
        </w:rPr>
        <w:t xml:space="preserve">                                                       </w:t>
      </w:r>
      <w:r w:rsidRPr="009B5E78">
        <w:rPr>
          <w:rFonts w:cstheme="minorHAnsi"/>
          <w:b/>
          <w:color w:val="002060"/>
          <w:sz w:val="24"/>
          <w:szCs w:val="18"/>
        </w:rPr>
        <w:t xml:space="preserve">   </w:t>
      </w:r>
      <w:r w:rsidR="00605566">
        <w:rPr>
          <w:rFonts w:cstheme="minorHAnsi"/>
          <w:b/>
          <w:color w:val="002060"/>
          <w:sz w:val="24"/>
          <w:szCs w:val="18"/>
        </w:rPr>
        <w:t xml:space="preserve">  </w:t>
      </w:r>
      <w:r w:rsidRPr="009B5E78">
        <w:rPr>
          <w:rFonts w:cstheme="minorHAnsi"/>
          <w:b/>
          <w:color w:val="002060"/>
          <w:sz w:val="24"/>
          <w:szCs w:val="18"/>
        </w:rPr>
        <w:t xml:space="preserve">Ajet Hava Yolları ile </w:t>
      </w:r>
    </w:p>
    <w:p w14:paraId="2C39661A" w14:textId="05674F0E" w:rsidR="009B5E78" w:rsidRDefault="00605566" w:rsidP="009B5E78">
      <w:pPr>
        <w:pStyle w:val="AralkYok"/>
        <w:spacing w:line="276" w:lineRule="auto"/>
        <w:rPr>
          <w:rFonts w:cstheme="minorHAnsi"/>
          <w:b/>
          <w:color w:val="002060"/>
          <w:sz w:val="24"/>
          <w:szCs w:val="18"/>
        </w:rPr>
      </w:pPr>
      <w:r>
        <w:rPr>
          <w:rFonts w:cstheme="minorHAnsi"/>
          <w:b/>
          <w:color w:val="002060"/>
          <w:sz w:val="24"/>
          <w:szCs w:val="18"/>
        </w:rPr>
        <w:t xml:space="preserve">                                 </w:t>
      </w:r>
      <w:r w:rsidRPr="00605566">
        <w:rPr>
          <w:rFonts w:cstheme="minorHAnsi"/>
          <w:b/>
          <w:color w:val="C00000"/>
          <w:sz w:val="28"/>
          <w:szCs w:val="20"/>
        </w:rPr>
        <w:t xml:space="preserve">Moskova &amp; St. Petersburg </w:t>
      </w:r>
      <w:r w:rsidR="00B51765">
        <w:rPr>
          <w:rFonts w:cstheme="minorHAnsi"/>
          <w:b/>
          <w:color w:val="C00000"/>
          <w:sz w:val="28"/>
          <w:szCs w:val="20"/>
        </w:rPr>
        <w:t>Ş</w:t>
      </w:r>
      <w:r w:rsidR="005F2E20">
        <w:rPr>
          <w:rFonts w:cstheme="minorHAnsi"/>
          <w:b/>
          <w:color w:val="C00000"/>
          <w:sz w:val="28"/>
          <w:szCs w:val="20"/>
        </w:rPr>
        <w:t xml:space="preserve">ehir </w:t>
      </w:r>
      <w:r w:rsidR="00B51765">
        <w:rPr>
          <w:rFonts w:cstheme="minorHAnsi"/>
          <w:b/>
          <w:color w:val="C00000"/>
          <w:sz w:val="28"/>
          <w:szCs w:val="20"/>
        </w:rPr>
        <w:t>T</w:t>
      </w:r>
      <w:r w:rsidR="005F2E20">
        <w:rPr>
          <w:rFonts w:cstheme="minorHAnsi"/>
          <w:b/>
          <w:color w:val="C00000"/>
          <w:sz w:val="28"/>
          <w:szCs w:val="20"/>
        </w:rPr>
        <w:t xml:space="preserve">urları </w:t>
      </w:r>
      <w:r w:rsidR="00B51765">
        <w:rPr>
          <w:rFonts w:cstheme="minorHAnsi"/>
          <w:b/>
          <w:color w:val="C00000"/>
          <w:sz w:val="28"/>
          <w:szCs w:val="20"/>
        </w:rPr>
        <w:t>D</w:t>
      </w:r>
      <w:r w:rsidR="005F2E20">
        <w:rPr>
          <w:rFonts w:cstheme="minorHAnsi"/>
          <w:b/>
          <w:color w:val="C00000"/>
          <w:sz w:val="28"/>
          <w:szCs w:val="20"/>
        </w:rPr>
        <w:t>ahil !!!</w:t>
      </w:r>
      <w:r w:rsidR="00872A25">
        <w:rPr>
          <w:rFonts w:cstheme="minorHAnsi"/>
          <w:b/>
          <w:color w:val="C00000"/>
          <w:sz w:val="28"/>
          <w:szCs w:val="20"/>
        </w:rPr>
        <w:br/>
        <w:t xml:space="preserve">                               </w:t>
      </w:r>
      <w:r w:rsidR="009265CC" w:rsidRPr="009265CC">
        <w:rPr>
          <w:rFonts w:cstheme="minorHAnsi"/>
          <w:b/>
          <w:color w:val="002060"/>
          <w:sz w:val="24"/>
          <w:szCs w:val="18"/>
        </w:rPr>
        <w:t>Aktarmasız Direkt Uçuş</w:t>
      </w:r>
      <w:r w:rsidR="009265CC">
        <w:rPr>
          <w:rFonts w:cstheme="minorHAnsi"/>
          <w:b/>
          <w:color w:val="002060"/>
          <w:sz w:val="24"/>
          <w:szCs w:val="18"/>
        </w:rPr>
        <w:t xml:space="preserve"> &amp; </w:t>
      </w:r>
      <w:r w:rsidR="00872A25" w:rsidRPr="00872A25">
        <w:rPr>
          <w:rFonts w:cstheme="minorHAnsi"/>
          <w:b/>
          <w:color w:val="002060"/>
          <w:sz w:val="24"/>
          <w:szCs w:val="18"/>
        </w:rPr>
        <w:t>4* Otellerde Konaklama</w:t>
      </w:r>
    </w:p>
    <w:p w14:paraId="1B00F394" w14:textId="77777777" w:rsidR="009B5E78" w:rsidRPr="009B5E78" w:rsidRDefault="009B5E78" w:rsidP="009B5E78">
      <w:pPr>
        <w:pStyle w:val="AralkYok"/>
        <w:spacing w:line="276" w:lineRule="auto"/>
        <w:rPr>
          <w:rFonts w:cstheme="minorHAnsi"/>
          <w:b/>
          <w:color w:val="002060"/>
          <w:sz w:val="24"/>
          <w:szCs w:val="18"/>
        </w:rPr>
      </w:pPr>
    </w:p>
    <w:p w14:paraId="3D9775B8" w14:textId="39BCD7D6" w:rsidR="009B5E78" w:rsidRPr="00E1372B" w:rsidRDefault="00E1372B" w:rsidP="00E1372B">
      <w:pPr>
        <w:rPr>
          <w:b/>
          <w:bCs/>
        </w:rPr>
      </w:pPr>
      <w:r w:rsidRPr="00E1372B">
        <w:rPr>
          <w:rFonts w:cstheme="minorHAnsi"/>
          <w:b/>
          <w:color w:val="C00000"/>
          <w:sz w:val="24"/>
        </w:rPr>
        <w:t>Tur Hareket Tarihleri</w:t>
      </w:r>
      <w:r w:rsidRPr="00E1372B">
        <w:rPr>
          <w:rFonts w:cstheme="minorHAnsi"/>
          <w:b/>
          <w:color w:val="44546A" w:themeColor="text2"/>
          <w:sz w:val="24"/>
        </w:rPr>
        <w:t xml:space="preserve"> </w:t>
      </w:r>
      <w:r>
        <w:rPr>
          <w:rFonts w:cstheme="minorHAnsi"/>
          <w:b/>
          <w:color w:val="44546A" w:themeColor="text2"/>
          <w:sz w:val="24"/>
        </w:rPr>
        <w:br/>
      </w:r>
      <w:r w:rsidR="009265CC">
        <w:rPr>
          <w:rFonts w:cstheme="minorHAnsi"/>
          <w:b/>
          <w:color w:val="002060"/>
          <w:szCs w:val="21"/>
        </w:rPr>
        <w:t xml:space="preserve">11 Eylül / 25 Eylül / 9 Ekim  </w:t>
      </w:r>
      <w:r w:rsidRPr="00E1372B">
        <w:rPr>
          <w:rFonts w:cstheme="minorHAnsi"/>
          <w:b/>
          <w:color w:val="002060"/>
          <w:szCs w:val="21"/>
        </w:rPr>
        <w:t xml:space="preserve"> </w:t>
      </w:r>
      <w:r w:rsidRPr="00E1372B">
        <w:rPr>
          <w:rFonts w:cstheme="minorHAnsi"/>
          <w:b/>
          <w:color w:val="44546A" w:themeColor="text2"/>
          <w:sz w:val="24"/>
        </w:rPr>
        <w:br/>
      </w:r>
    </w:p>
    <w:p w14:paraId="5A8D254A" w14:textId="6850D77A" w:rsidR="004B48AD" w:rsidRDefault="009B5E78" w:rsidP="00605566">
      <w:pPr>
        <w:rPr>
          <w:sz w:val="21"/>
          <w:szCs w:val="21"/>
        </w:rPr>
      </w:pPr>
      <w:r w:rsidRPr="00605566">
        <w:rPr>
          <w:b/>
          <w:bCs/>
          <w:color w:val="C00000"/>
          <w:sz w:val="21"/>
          <w:szCs w:val="21"/>
        </w:rPr>
        <w:t>1.</w:t>
      </w:r>
      <w:r w:rsidR="00C703F8" w:rsidRPr="00605566">
        <w:rPr>
          <w:b/>
          <w:bCs/>
          <w:color w:val="C00000"/>
          <w:sz w:val="21"/>
          <w:szCs w:val="21"/>
        </w:rPr>
        <w:t xml:space="preserve">Gün </w:t>
      </w:r>
      <w:r w:rsidR="009265CC">
        <w:rPr>
          <w:b/>
          <w:bCs/>
          <w:color w:val="C00000"/>
          <w:sz w:val="21"/>
          <w:szCs w:val="21"/>
        </w:rPr>
        <w:t>Ankara</w:t>
      </w:r>
      <w:r w:rsidR="00C703F8" w:rsidRPr="00605566">
        <w:rPr>
          <w:b/>
          <w:bCs/>
          <w:color w:val="C00000"/>
          <w:sz w:val="21"/>
          <w:szCs w:val="21"/>
        </w:rPr>
        <w:t xml:space="preserve"> – Moskova </w:t>
      </w:r>
      <w:r w:rsidR="00605566">
        <w:rPr>
          <w:b/>
          <w:bCs/>
          <w:color w:val="C00000"/>
          <w:sz w:val="21"/>
          <w:szCs w:val="21"/>
        </w:rPr>
        <w:br/>
      </w:r>
      <w:r w:rsidR="004B48AD">
        <w:rPr>
          <w:sz w:val="21"/>
          <w:szCs w:val="21"/>
        </w:rPr>
        <w:t>Saat 21:</w:t>
      </w:r>
      <w:r w:rsidR="009265CC">
        <w:rPr>
          <w:sz w:val="21"/>
          <w:szCs w:val="21"/>
        </w:rPr>
        <w:t>0</w:t>
      </w:r>
      <w:r w:rsidR="004B48AD">
        <w:rPr>
          <w:sz w:val="21"/>
          <w:szCs w:val="21"/>
        </w:rPr>
        <w:t xml:space="preserve">0 itibari ile </w:t>
      </w:r>
      <w:r w:rsidR="00694C48">
        <w:rPr>
          <w:sz w:val="21"/>
          <w:szCs w:val="21"/>
        </w:rPr>
        <w:t>Ankara Esenboğa</w:t>
      </w:r>
      <w:r w:rsidR="00C703F8" w:rsidRPr="00605566">
        <w:rPr>
          <w:sz w:val="21"/>
          <w:szCs w:val="21"/>
        </w:rPr>
        <w:t xml:space="preserve"> Havalimanı</w:t>
      </w:r>
      <w:r w:rsidR="004B48AD">
        <w:rPr>
          <w:sz w:val="21"/>
          <w:szCs w:val="21"/>
        </w:rPr>
        <w:t xml:space="preserve"> </w:t>
      </w:r>
      <w:r w:rsidR="00C703F8" w:rsidRPr="00605566">
        <w:rPr>
          <w:sz w:val="21"/>
          <w:szCs w:val="21"/>
        </w:rPr>
        <w:t xml:space="preserve">Dış Hatlar gidiş terminalinde </w:t>
      </w:r>
      <w:proofErr w:type="gramStart"/>
      <w:r w:rsidR="00C703F8" w:rsidRPr="00605566">
        <w:rPr>
          <w:sz w:val="21"/>
          <w:szCs w:val="21"/>
        </w:rPr>
        <w:t>buluş</w:t>
      </w:r>
      <w:r w:rsidR="004B48AD">
        <w:rPr>
          <w:sz w:val="21"/>
          <w:szCs w:val="21"/>
        </w:rPr>
        <w:t>ma</w:t>
      </w:r>
      <w:r w:rsidR="009265CC">
        <w:rPr>
          <w:sz w:val="21"/>
          <w:szCs w:val="21"/>
        </w:rPr>
        <w:t>.</w:t>
      </w:r>
      <w:r w:rsidR="009265CC" w:rsidRPr="00605566">
        <w:rPr>
          <w:sz w:val="21"/>
          <w:szCs w:val="21"/>
        </w:rPr>
        <w:t>AJet</w:t>
      </w:r>
      <w:proofErr w:type="gramEnd"/>
      <w:r w:rsidR="009265CC" w:rsidRPr="00605566">
        <w:rPr>
          <w:sz w:val="21"/>
          <w:szCs w:val="21"/>
        </w:rPr>
        <w:t xml:space="preserve"> Havayolları’nın sefer sayılı </w:t>
      </w:r>
      <w:proofErr w:type="gramStart"/>
      <w:r w:rsidR="009265CC" w:rsidRPr="00605566">
        <w:rPr>
          <w:sz w:val="21"/>
          <w:szCs w:val="21"/>
        </w:rPr>
        <w:t>uçuşu  Moskova’ya</w:t>
      </w:r>
      <w:proofErr w:type="gramEnd"/>
      <w:r w:rsidR="009265CC" w:rsidRPr="00605566">
        <w:rPr>
          <w:sz w:val="21"/>
          <w:szCs w:val="21"/>
        </w:rPr>
        <w:t xml:space="preserve"> hareket ediyoruz.</w:t>
      </w:r>
      <w:r w:rsidR="00580C94" w:rsidRPr="00580C94">
        <w:rPr>
          <w:sz w:val="21"/>
          <w:szCs w:val="21"/>
        </w:rPr>
        <w:t xml:space="preserve"> </w:t>
      </w:r>
      <w:proofErr w:type="gramStart"/>
      <w:r w:rsidR="00580C94" w:rsidRPr="00580C94">
        <w:rPr>
          <w:sz w:val="21"/>
          <w:szCs w:val="21"/>
        </w:rPr>
        <w:t>.(</w:t>
      </w:r>
      <w:proofErr w:type="gramEnd"/>
      <w:r w:rsidR="00580C94" w:rsidRPr="00580C94">
        <w:rPr>
          <w:sz w:val="21"/>
          <w:szCs w:val="21"/>
        </w:rPr>
        <w:t>Gidiş uçuş tarihinden 1 takvim günü önce)</w:t>
      </w:r>
    </w:p>
    <w:p w14:paraId="34E6BF34" w14:textId="7695676F" w:rsidR="00A531A2" w:rsidRPr="00605566" w:rsidRDefault="00605566" w:rsidP="00605566">
      <w:pPr>
        <w:rPr>
          <w:sz w:val="21"/>
          <w:szCs w:val="21"/>
        </w:rPr>
      </w:pPr>
      <w:r>
        <w:rPr>
          <w:b/>
          <w:bCs/>
          <w:color w:val="C00000"/>
          <w:sz w:val="21"/>
          <w:szCs w:val="21"/>
        </w:rPr>
        <w:t>2</w:t>
      </w:r>
      <w:r w:rsidRPr="00605566">
        <w:rPr>
          <w:b/>
          <w:bCs/>
          <w:color w:val="C00000"/>
          <w:sz w:val="21"/>
          <w:szCs w:val="21"/>
        </w:rPr>
        <w:t>.Gün</w:t>
      </w:r>
      <w:r>
        <w:rPr>
          <w:b/>
          <w:bCs/>
          <w:color w:val="C00000"/>
          <w:sz w:val="21"/>
          <w:szCs w:val="21"/>
        </w:rPr>
        <w:t xml:space="preserve"> Moskova</w:t>
      </w:r>
      <w:r>
        <w:rPr>
          <w:sz w:val="21"/>
          <w:szCs w:val="21"/>
        </w:rPr>
        <w:br/>
      </w:r>
      <w:r w:rsidR="00C703F8" w:rsidRPr="00605566">
        <w:rPr>
          <w:sz w:val="21"/>
          <w:szCs w:val="21"/>
        </w:rPr>
        <w:t>Konforlu bir uçuşun ardından Moskova’ya varışımızla birlikte, panoramik Moskova turuna geçiyoruz. Rusya'nın başkenti Moskova'yı yakından tanıyacağınız bu panoramik şehir turunda, şehrin tarihi ve modern yüzünü bir arada keşfetme fırsatı bulacaksınız. Tur boyunca Moskova'nın en önemli meydanları, anıtları, tarihi yapıları ve seyir noktaları ziyaret edilecektir.</w:t>
      </w:r>
      <w:r w:rsidR="00A531A2" w:rsidRPr="00605566">
        <w:rPr>
          <w:sz w:val="21"/>
          <w:szCs w:val="21"/>
        </w:rPr>
        <w:t xml:space="preserve">  Siyasi ve toplumsal çalkantılara sahne olmuş tarihi merkez Kızıl Meydan, burada yer alan soğan şeklindeki çok renkli kubbesi ile ilginç St. Basil Katedrali, Kremlin Sarayı, Bolşoy Tiyatrosu, Tverskaya Caddesi, Gorki Parkı, Luzniki Stadyumu, Serçe Tepesi ve son olarak Moskova Üniversitesi panoramik olarak görülecek yerler arasındadır. </w:t>
      </w:r>
      <w:r w:rsidR="004837C4" w:rsidRPr="00605566">
        <w:rPr>
          <w:rFonts w:ascii="Calibri" w:eastAsia="Times New Roman" w:hAnsi="Calibri" w:cs="Calibri"/>
          <w:color w:val="000000"/>
          <w:sz w:val="21"/>
          <w:szCs w:val="21"/>
          <w:lang w:eastAsia="tr-TR"/>
        </w:rPr>
        <w:t xml:space="preserve">Ardından dileyen misafirlerimiz, ekstra olarak düzenlenecek Moskova Nehri Tekne Turu’na </w:t>
      </w:r>
      <w:proofErr w:type="gramStart"/>
      <w:r w:rsidR="004837C4" w:rsidRPr="00605566">
        <w:rPr>
          <w:rFonts w:ascii="Calibri" w:eastAsia="Times New Roman" w:hAnsi="Calibri" w:cs="Calibri"/>
          <w:color w:val="000000"/>
          <w:sz w:val="21"/>
          <w:szCs w:val="21"/>
          <w:lang w:eastAsia="tr-TR"/>
        </w:rPr>
        <w:t>katılabilirler.</w:t>
      </w:r>
      <w:r>
        <w:rPr>
          <w:rFonts w:ascii="Calibri" w:eastAsia="Times New Roman" w:hAnsi="Calibri" w:cs="Calibri"/>
          <w:color w:val="000000"/>
          <w:sz w:val="21"/>
          <w:szCs w:val="21"/>
          <w:lang w:eastAsia="tr-TR"/>
        </w:rPr>
        <w:t>(</w:t>
      </w:r>
      <w:proofErr w:type="gramEnd"/>
      <w:r>
        <w:rPr>
          <w:rFonts w:ascii="Calibri" w:eastAsia="Times New Roman" w:hAnsi="Calibri" w:cs="Calibri"/>
          <w:color w:val="000000"/>
          <w:sz w:val="21"/>
          <w:szCs w:val="21"/>
          <w:lang w:eastAsia="tr-TR"/>
        </w:rPr>
        <w:t>40 EUR)</w:t>
      </w:r>
      <w:r w:rsidR="004837C4" w:rsidRPr="00605566">
        <w:rPr>
          <w:rFonts w:ascii="Calibri" w:eastAsia="Times New Roman" w:hAnsi="Calibri" w:cs="Calibri"/>
          <w:color w:val="000000"/>
          <w:sz w:val="21"/>
          <w:szCs w:val="21"/>
          <w:lang w:eastAsia="tr-TR"/>
        </w:rPr>
        <w:t xml:space="preserve"> Şehri su üzerinden keşfetmenizi sağlayan tekne turumuzda, Kremlin Sarayı, Aziz Basil Katedrali ve Kurtarıcı İsa Katedrali gibi simgesel yapıları farklı bir açıdan </w:t>
      </w:r>
      <w:proofErr w:type="gramStart"/>
      <w:r w:rsidR="004837C4" w:rsidRPr="00605566">
        <w:rPr>
          <w:rFonts w:ascii="Calibri" w:eastAsia="Times New Roman" w:hAnsi="Calibri" w:cs="Calibri"/>
          <w:color w:val="000000"/>
          <w:sz w:val="21"/>
          <w:szCs w:val="21"/>
          <w:lang w:eastAsia="tr-TR"/>
        </w:rPr>
        <w:t>göreceğiz.</w:t>
      </w:r>
      <w:r w:rsidR="00A531A2" w:rsidRPr="00605566">
        <w:rPr>
          <w:sz w:val="21"/>
          <w:szCs w:val="21"/>
        </w:rPr>
        <w:t>Turumuzun</w:t>
      </w:r>
      <w:proofErr w:type="gramEnd"/>
      <w:r w:rsidR="00A531A2" w:rsidRPr="00605566">
        <w:rPr>
          <w:sz w:val="21"/>
          <w:szCs w:val="21"/>
        </w:rPr>
        <w:t xml:space="preserve"> bitiminde otelimize transfer, check in ve serbest zaman.</w:t>
      </w:r>
      <w:r w:rsidR="005A0635" w:rsidRPr="00605566">
        <w:rPr>
          <w:sz w:val="21"/>
          <w:szCs w:val="21"/>
        </w:rPr>
        <w:t xml:space="preserve"> Geceleme otelimizde </w:t>
      </w:r>
      <w:r w:rsidR="00C10688">
        <w:rPr>
          <w:sz w:val="21"/>
          <w:szCs w:val="21"/>
        </w:rPr>
        <w:br/>
      </w:r>
      <w:r w:rsidR="00C10688" w:rsidRPr="009B31D8">
        <w:rPr>
          <w:b/>
          <w:color w:val="C00000"/>
          <w:sz w:val="21"/>
          <w:szCs w:val="21"/>
        </w:rPr>
        <w:t xml:space="preserve">Sabah Kahvaltısı;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Öğle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Akşam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Konaklama: </w:t>
      </w:r>
      <w:r w:rsidR="00C10688">
        <w:t xml:space="preserve">Hotel Edge by Seligerskaya Moskova 4* v.b </w:t>
      </w:r>
      <w:r w:rsidR="00C10688" w:rsidRPr="009B31D8">
        <w:rPr>
          <w:color w:val="000000" w:themeColor="text1"/>
          <w:sz w:val="21"/>
          <w:szCs w:val="21"/>
        </w:rPr>
        <w:br/>
      </w:r>
    </w:p>
    <w:p w14:paraId="3C772BE7" w14:textId="1F4B4D1D" w:rsidR="005A0635" w:rsidRPr="00C10688" w:rsidRDefault="00605566" w:rsidP="00605566">
      <w:pPr>
        <w:rPr>
          <w:b/>
          <w:bCs/>
          <w:color w:val="C00000"/>
          <w:sz w:val="21"/>
          <w:szCs w:val="21"/>
        </w:rPr>
      </w:pPr>
      <w:r w:rsidRPr="00605566">
        <w:rPr>
          <w:b/>
          <w:bCs/>
          <w:color w:val="C00000"/>
          <w:sz w:val="21"/>
          <w:szCs w:val="21"/>
        </w:rPr>
        <w:t>3</w:t>
      </w:r>
      <w:r w:rsidR="009B5E78" w:rsidRPr="00605566">
        <w:rPr>
          <w:b/>
          <w:bCs/>
          <w:color w:val="C00000"/>
          <w:sz w:val="21"/>
          <w:szCs w:val="21"/>
        </w:rPr>
        <w:t>.</w:t>
      </w:r>
      <w:r w:rsidR="00A531A2" w:rsidRPr="00605566">
        <w:rPr>
          <w:b/>
          <w:bCs/>
          <w:color w:val="C00000"/>
          <w:sz w:val="21"/>
          <w:szCs w:val="21"/>
        </w:rPr>
        <w:t xml:space="preserve">Gün Moskova </w:t>
      </w:r>
      <w:r>
        <w:rPr>
          <w:b/>
          <w:bCs/>
          <w:color w:val="C00000"/>
          <w:sz w:val="21"/>
          <w:szCs w:val="21"/>
        </w:rPr>
        <w:br/>
      </w:r>
      <w:r w:rsidR="005A0635" w:rsidRPr="00605566">
        <w:rPr>
          <w:rFonts w:ascii="Calibri" w:eastAsia="Times New Roman" w:hAnsi="Calibri" w:cs="Calibri"/>
          <w:color w:val="000000"/>
          <w:sz w:val="21"/>
          <w:szCs w:val="21"/>
          <w:lang w:eastAsia="tr-TR"/>
        </w:rPr>
        <w:t xml:space="preserve">Sabah kahvaltımızın ardından dileyen misafirlerimiz, ekstra olarak düzenlenecek Kremlin &amp; Novedevichy Mezarlığı ve </w:t>
      </w:r>
      <w:r w:rsidR="002E4D85" w:rsidRPr="00605566">
        <w:rPr>
          <w:rFonts w:ascii="Calibri" w:eastAsia="Times New Roman" w:hAnsi="Calibri" w:cs="Calibri"/>
          <w:color w:val="000000"/>
          <w:sz w:val="21"/>
          <w:szCs w:val="21"/>
          <w:lang w:eastAsia="tr-TR"/>
        </w:rPr>
        <w:t xml:space="preserve">Moskova </w:t>
      </w:r>
      <w:r w:rsidR="005A0635" w:rsidRPr="00605566">
        <w:rPr>
          <w:rFonts w:ascii="Calibri" w:eastAsia="Times New Roman" w:hAnsi="Calibri" w:cs="Calibri"/>
          <w:color w:val="000000"/>
          <w:sz w:val="21"/>
          <w:szCs w:val="21"/>
          <w:lang w:eastAsia="tr-TR"/>
        </w:rPr>
        <w:t>Metr</w:t>
      </w:r>
      <w:r w:rsidR="002E4D85" w:rsidRPr="00605566">
        <w:rPr>
          <w:rFonts w:ascii="Calibri" w:eastAsia="Times New Roman" w:hAnsi="Calibri" w:cs="Calibri"/>
          <w:color w:val="000000"/>
          <w:sz w:val="21"/>
          <w:szCs w:val="21"/>
          <w:lang w:eastAsia="tr-TR"/>
        </w:rPr>
        <w:t>o’su</w:t>
      </w:r>
      <w:r w:rsidR="005A0635" w:rsidRPr="00605566">
        <w:rPr>
          <w:rFonts w:ascii="Calibri" w:eastAsia="Times New Roman" w:hAnsi="Calibri" w:cs="Calibri"/>
          <w:color w:val="000000"/>
          <w:sz w:val="21"/>
          <w:szCs w:val="21"/>
          <w:lang w:eastAsia="tr-TR"/>
        </w:rPr>
        <w:t xml:space="preserve"> </w:t>
      </w:r>
      <w:r w:rsidR="002E4D85" w:rsidRPr="00605566">
        <w:rPr>
          <w:rFonts w:ascii="Calibri" w:eastAsia="Times New Roman" w:hAnsi="Calibri" w:cs="Calibri"/>
          <w:color w:val="000000"/>
          <w:sz w:val="21"/>
          <w:szCs w:val="21"/>
          <w:lang w:eastAsia="tr-TR"/>
        </w:rPr>
        <w:t xml:space="preserve">ve </w:t>
      </w:r>
      <w:r w:rsidR="005A0635" w:rsidRPr="00605566">
        <w:rPr>
          <w:rFonts w:ascii="Calibri" w:eastAsia="Times New Roman" w:hAnsi="Calibri" w:cs="Calibri"/>
          <w:color w:val="000000"/>
          <w:sz w:val="21"/>
          <w:szCs w:val="21"/>
          <w:lang w:eastAsia="tr-TR"/>
        </w:rPr>
        <w:t xml:space="preserve">Arbat </w:t>
      </w:r>
      <w:proofErr w:type="gramStart"/>
      <w:r w:rsidR="005A0635" w:rsidRPr="00605566">
        <w:rPr>
          <w:rFonts w:ascii="Calibri" w:eastAsia="Times New Roman" w:hAnsi="Calibri" w:cs="Calibri"/>
          <w:color w:val="000000"/>
          <w:sz w:val="21"/>
          <w:szCs w:val="21"/>
          <w:lang w:eastAsia="tr-TR"/>
        </w:rPr>
        <w:t>Caddesi  Turu’na</w:t>
      </w:r>
      <w:proofErr w:type="gramEnd"/>
      <w:r w:rsidR="005A0635" w:rsidRPr="00605566">
        <w:rPr>
          <w:rFonts w:ascii="Calibri" w:eastAsia="Times New Roman" w:hAnsi="Calibri" w:cs="Calibri"/>
          <w:color w:val="000000"/>
          <w:sz w:val="21"/>
          <w:szCs w:val="21"/>
          <w:lang w:eastAsia="tr-TR"/>
        </w:rPr>
        <w:t xml:space="preserve">  </w:t>
      </w:r>
      <w:proofErr w:type="gramStart"/>
      <w:r w:rsidR="005A0635" w:rsidRPr="00605566">
        <w:rPr>
          <w:rFonts w:ascii="Calibri" w:eastAsia="Times New Roman" w:hAnsi="Calibri" w:cs="Calibri"/>
          <w:color w:val="000000"/>
          <w:sz w:val="21"/>
          <w:szCs w:val="21"/>
          <w:lang w:eastAsia="tr-TR"/>
        </w:rPr>
        <w:t>katılabilirler.</w:t>
      </w:r>
      <w:r>
        <w:rPr>
          <w:rFonts w:ascii="Calibri" w:eastAsia="Times New Roman" w:hAnsi="Calibri" w:cs="Calibri"/>
          <w:color w:val="000000"/>
          <w:sz w:val="21"/>
          <w:szCs w:val="21"/>
          <w:lang w:eastAsia="tr-TR"/>
        </w:rPr>
        <w:t>(</w:t>
      </w:r>
      <w:proofErr w:type="gramEnd"/>
      <w:r>
        <w:rPr>
          <w:rFonts w:ascii="Calibri" w:eastAsia="Times New Roman" w:hAnsi="Calibri" w:cs="Calibri"/>
          <w:color w:val="000000"/>
          <w:sz w:val="21"/>
          <w:szCs w:val="21"/>
          <w:lang w:eastAsia="tr-TR"/>
        </w:rPr>
        <w:t xml:space="preserve">90 </w:t>
      </w:r>
      <w:proofErr w:type="gramStart"/>
      <w:r>
        <w:rPr>
          <w:rFonts w:ascii="Calibri" w:eastAsia="Times New Roman" w:hAnsi="Calibri" w:cs="Calibri"/>
          <w:color w:val="000000"/>
          <w:sz w:val="21"/>
          <w:szCs w:val="21"/>
          <w:lang w:eastAsia="tr-TR"/>
        </w:rPr>
        <w:t>EUR)</w:t>
      </w:r>
      <w:r w:rsidR="005A0635" w:rsidRPr="00605566">
        <w:rPr>
          <w:rFonts w:ascii="Calibri" w:eastAsia="Times New Roman" w:hAnsi="Calibri" w:cs="Calibri"/>
          <w:color w:val="000000"/>
          <w:sz w:val="21"/>
          <w:szCs w:val="21"/>
          <w:lang w:eastAsia="tr-TR"/>
        </w:rPr>
        <w:t>Kremlin</w:t>
      </w:r>
      <w:proofErr w:type="gramEnd"/>
      <w:r w:rsidR="005A0635" w:rsidRPr="00605566">
        <w:rPr>
          <w:rFonts w:ascii="Calibri" w:eastAsia="Times New Roman" w:hAnsi="Calibri" w:cs="Calibri"/>
          <w:color w:val="000000"/>
          <w:sz w:val="21"/>
          <w:szCs w:val="21"/>
          <w:lang w:eastAsia="tr-TR"/>
        </w:rPr>
        <w:t xml:space="preserve">; mimarisi, ihtişamı ve tarih boyunca oynadığı kritik rol ile yalnızca Moskova’nın değil, tüm Rusya’nın kalbi kabul edilen muhteşem bir yapıdır. Siyasi entrikalara, hanedan mücadelelerine, kültürel dönüşümlere tanıklık etmiş bu eşsiz yapı, her adımda geçmişin büyüsünü hissettirir. Kremlin’in bahçeleri, Büyük Kremlin Sarayı Kompleksi, Konser Salonu ve Başkanlık Binası çevresi, Rus tarihinin en önemli yapı taşlarını barındırır. Yuri Gagarin’in uzay yolculuğu sonrası dikilen, Moskova Nehri’nin üzerine düşen ışıklarla parıldayan “Uzay Ağacı”, turumuzun ilgi çeken detaylarından biridir. Çar İvan’ın döktürdüğü devasa top ve çan kulesinin etkileyici hikâyesi ise rehberimizin anlatımıyla hem bilgilendirici hem de keyifli anlara dönüşüyor. Sonrasında Dünyanın en estetik dekorasyona sahip metrosu olarak kabul edilen Moskova Metrosu; devasa avizeleri, mermer sütunları, mozaikleri ve sanat galerisini andıran istasyonlarıyla misafirleri kendine hayran bırakır. Ardından Nazım Hikmet’in mezarının da bulunduğu Novodevici Mezarlığı’na geçiyoruz. 1524 yılında kurulan bu manastır; Çehov, Gogol, Mayakowski, Bulgakov, Eisenstein, Kruşçev, Şostakoviç ve Yeltsin gibi Rus kültür ve siyaset tarihinin dev isimlerini barındıran bir açık hava müzesi gibidir. “Genç Kızlar” anlamına gelen Novodevici, çariçe adaylarının trajik hikâyelerine şiirsel bir hüzünle eşlik eder. Turumuzun son durağı </w:t>
      </w:r>
      <w:r w:rsidR="005A0635" w:rsidRPr="00605566">
        <w:rPr>
          <w:rFonts w:ascii="Calibri" w:eastAsia="Times New Roman" w:hAnsi="Calibri" w:cs="Calibri"/>
          <w:color w:val="000000"/>
          <w:sz w:val="21"/>
          <w:szCs w:val="21"/>
          <w:lang w:eastAsia="tr-TR"/>
        </w:rPr>
        <w:lastRenderedPageBreak/>
        <w:t xml:space="preserve">olan Arbat Caddesi, Moskova’nın en popüler sanat ve kültür merkezidir. Sokak ressamları, müzisyenler, rengârenk dükkanlar ve tarih kokan binalar arasında yapacağımız yürüyüş, adeta zaman içinde yolculuk hissi yaratır. Puşkin ve eşi Gonçarova’nın yaşadığı ünlü bina da burada sizi karşılayacaktır. </w:t>
      </w:r>
      <w:r>
        <w:rPr>
          <w:rFonts w:ascii="Calibri" w:eastAsia="Times New Roman" w:hAnsi="Calibri" w:cs="Calibri"/>
          <w:color w:val="000000"/>
          <w:sz w:val="21"/>
          <w:szCs w:val="21"/>
          <w:lang w:eastAsia="tr-TR"/>
        </w:rPr>
        <w:br/>
      </w:r>
      <w:r w:rsidR="004837C4" w:rsidRPr="00605566">
        <w:rPr>
          <w:rFonts w:ascii="Calibri" w:eastAsia="Times New Roman" w:hAnsi="Calibri" w:cs="Calibri"/>
          <w:color w:val="000000"/>
          <w:sz w:val="21"/>
          <w:szCs w:val="21"/>
          <w:lang w:eastAsia="tr-TR"/>
        </w:rPr>
        <w:t xml:space="preserve">Daha sonra dileyen misafirlerimiz opsiyonel olarak düzenlenecek Rus Bale Gecesi’ne </w:t>
      </w:r>
      <w:proofErr w:type="gramStart"/>
      <w:r w:rsidR="004837C4" w:rsidRPr="00605566">
        <w:rPr>
          <w:rFonts w:ascii="Calibri" w:eastAsia="Times New Roman" w:hAnsi="Calibri" w:cs="Calibri"/>
          <w:color w:val="000000"/>
          <w:sz w:val="21"/>
          <w:szCs w:val="21"/>
          <w:lang w:eastAsia="tr-TR"/>
        </w:rPr>
        <w:t>katılabilirler.</w:t>
      </w:r>
      <w:r>
        <w:rPr>
          <w:rFonts w:ascii="Calibri" w:eastAsia="Times New Roman" w:hAnsi="Calibri" w:cs="Calibri"/>
          <w:color w:val="000000"/>
          <w:sz w:val="21"/>
          <w:szCs w:val="21"/>
          <w:lang w:eastAsia="tr-TR"/>
        </w:rPr>
        <w:t>(</w:t>
      </w:r>
      <w:proofErr w:type="gramEnd"/>
      <w:r>
        <w:rPr>
          <w:rFonts w:ascii="Calibri" w:eastAsia="Times New Roman" w:hAnsi="Calibri" w:cs="Calibri"/>
          <w:color w:val="000000"/>
          <w:sz w:val="21"/>
          <w:szCs w:val="21"/>
          <w:lang w:eastAsia="tr-TR"/>
        </w:rPr>
        <w:t>120 EUR)</w:t>
      </w:r>
      <w:r w:rsidR="004837C4" w:rsidRPr="00605566">
        <w:rPr>
          <w:rFonts w:ascii="Calibri" w:eastAsia="Times New Roman" w:hAnsi="Calibri" w:cs="Calibri"/>
          <w:color w:val="000000"/>
          <w:sz w:val="21"/>
          <w:szCs w:val="21"/>
          <w:lang w:eastAsia="tr-TR"/>
        </w:rPr>
        <w:t xml:space="preserve"> Dünyaca ünlü Rus bale geleneğini, tarihi bir tiyatronun büyüleyici atmosferinde deneyimleyin. Kuğu Gölü, Fındıkkıran veya sezon programındaki seçkin eserlerden birini profesyonel dansçıların eşsiz performansıyla izlerken unutulmaz bir kültür gecesi </w:t>
      </w:r>
      <w:proofErr w:type="gramStart"/>
      <w:r w:rsidR="004837C4" w:rsidRPr="00605566">
        <w:rPr>
          <w:rFonts w:ascii="Calibri" w:eastAsia="Times New Roman" w:hAnsi="Calibri" w:cs="Calibri"/>
          <w:color w:val="000000"/>
          <w:sz w:val="21"/>
          <w:szCs w:val="21"/>
          <w:lang w:eastAsia="tr-TR"/>
        </w:rPr>
        <w:t>yaşayacaksınız.</w:t>
      </w:r>
      <w:r w:rsidR="005A0635" w:rsidRPr="00605566">
        <w:rPr>
          <w:rFonts w:ascii="Calibri" w:eastAsia="Times New Roman" w:hAnsi="Calibri" w:cs="Calibri"/>
          <w:color w:val="000000"/>
          <w:sz w:val="21"/>
          <w:szCs w:val="21"/>
          <w:lang w:eastAsia="tr-TR"/>
        </w:rPr>
        <w:t>Turumuzun</w:t>
      </w:r>
      <w:proofErr w:type="gramEnd"/>
      <w:r w:rsidR="005A0635" w:rsidRPr="00605566">
        <w:rPr>
          <w:rFonts w:ascii="Calibri" w:eastAsia="Times New Roman" w:hAnsi="Calibri" w:cs="Calibri"/>
          <w:color w:val="000000"/>
          <w:sz w:val="21"/>
          <w:szCs w:val="21"/>
          <w:lang w:eastAsia="tr-TR"/>
        </w:rPr>
        <w:t xml:space="preserve"> ardından otele geçiyoruz. Geceleme otelimizde.</w:t>
      </w:r>
      <w:r w:rsidR="00C10688">
        <w:rPr>
          <w:rFonts w:ascii="Calibri" w:eastAsia="Times New Roman" w:hAnsi="Calibri" w:cs="Calibri"/>
          <w:color w:val="000000"/>
          <w:sz w:val="21"/>
          <w:szCs w:val="21"/>
          <w:lang w:eastAsia="tr-TR"/>
        </w:rPr>
        <w:br/>
      </w:r>
      <w:r w:rsidR="00C10688" w:rsidRPr="009B31D8">
        <w:rPr>
          <w:b/>
          <w:color w:val="C00000"/>
          <w:sz w:val="21"/>
          <w:szCs w:val="21"/>
        </w:rPr>
        <w:t xml:space="preserve">Sabah Kahvaltısı; </w:t>
      </w:r>
      <w:r w:rsidR="00C10688" w:rsidRPr="009B31D8">
        <w:rPr>
          <w:sz w:val="21"/>
          <w:szCs w:val="21"/>
        </w:rPr>
        <w:t xml:space="preserve">Otelimizde alınacak </w:t>
      </w:r>
      <w:proofErr w:type="gramStart"/>
      <w:r w:rsidR="00C10688" w:rsidRPr="009B31D8">
        <w:rPr>
          <w:sz w:val="21"/>
          <w:szCs w:val="21"/>
        </w:rPr>
        <w:t>olup ,</w:t>
      </w:r>
      <w:proofErr w:type="gramEnd"/>
      <w:r w:rsidR="00C10688" w:rsidRPr="009B31D8">
        <w:rPr>
          <w:sz w:val="21"/>
          <w:szCs w:val="21"/>
        </w:rPr>
        <w:t xml:space="preserve"> tur ücretine dahildir.</w:t>
      </w:r>
      <w:r w:rsidR="00C10688" w:rsidRPr="009B31D8">
        <w:rPr>
          <w:sz w:val="21"/>
          <w:szCs w:val="21"/>
        </w:rPr>
        <w:br/>
      </w:r>
      <w:r w:rsidR="00C10688" w:rsidRPr="009B31D8">
        <w:rPr>
          <w:b/>
          <w:color w:val="C00000"/>
          <w:sz w:val="21"/>
          <w:szCs w:val="21"/>
        </w:rPr>
        <w:t xml:space="preserve">Öğle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Akşam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Konaklama: </w:t>
      </w:r>
      <w:r w:rsidR="00C10688">
        <w:t>Hotel Edge by Seligerskaya Moskova 4* v.b</w:t>
      </w:r>
    </w:p>
    <w:p w14:paraId="1B0BF143" w14:textId="348B2565" w:rsidR="00E37965" w:rsidRPr="00605566" w:rsidRDefault="004B48AD" w:rsidP="00605566">
      <w:pPr>
        <w:rPr>
          <w:b/>
          <w:bCs/>
          <w:color w:val="C00000"/>
          <w:sz w:val="21"/>
          <w:szCs w:val="21"/>
        </w:rPr>
      </w:pPr>
      <w:r>
        <w:rPr>
          <w:rFonts w:ascii="Calibri" w:eastAsia="Times New Roman" w:hAnsi="Calibri" w:cs="Calibri"/>
          <w:b/>
          <w:bCs/>
          <w:color w:val="C00000"/>
          <w:sz w:val="21"/>
          <w:szCs w:val="21"/>
          <w:lang w:eastAsia="tr-TR"/>
        </w:rPr>
        <w:t>4</w:t>
      </w:r>
      <w:r w:rsidR="009B5E78" w:rsidRPr="00605566">
        <w:rPr>
          <w:rFonts w:ascii="Calibri" w:eastAsia="Times New Roman" w:hAnsi="Calibri" w:cs="Calibri"/>
          <w:b/>
          <w:bCs/>
          <w:color w:val="C00000"/>
          <w:sz w:val="21"/>
          <w:szCs w:val="21"/>
          <w:lang w:eastAsia="tr-TR"/>
        </w:rPr>
        <w:t>.</w:t>
      </w:r>
      <w:r w:rsidR="005A0635" w:rsidRPr="00605566">
        <w:rPr>
          <w:rFonts w:ascii="Calibri" w:eastAsia="Times New Roman" w:hAnsi="Calibri" w:cs="Calibri"/>
          <w:b/>
          <w:bCs/>
          <w:color w:val="C00000"/>
          <w:sz w:val="21"/>
          <w:szCs w:val="21"/>
          <w:lang w:eastAsia="tr-TR"/>
        </w:rPr>
        <w:t xml:space="preserve">Gün Moskova – St Petersburg </w:t>
      </w:r>
      <w:r w:rsidR="00605566">
        <w:rPr>
          <w:b/>
          <w:bCs/>
          <w:color w:val="C00000"/>
          <w:sz w:val="21"/>
          <w:szCs w:val="21"/>
        </w:rPr>
        <w:br/>
      </w:r>
      <w:r w:rsidR="005A0635" w:rsidRPr="00605566">
        <w:rPr>
          <w:rFonts w:ascii="Calibri" w:eastAsia="Times New Roman" w:hAnsi="Calibri" w:cs="Calibri"/>
          <w:color w:val="000000"/>
          <w:sz w:val="21"/>
          <w:szCs w:val="21"/>
          <w:lang w:eastAsia="tr-TR"/>
        </w:rPr>
        <w:t xml:space="preserve">Sabah uyandırma ile otelimizde yapacağımız kahvaltının ardından özel otobüsümüz ile tren garına doğru yolculuk ediyoruz. Ardından konforlu trenimizle, Rusya’nın sanat ve kültür başkenti olarak kabul edilen St. Petersburg’a hareket ediyoruz. Şehre varışımızın ardından, zarafeti, mimarisi ve tarihiyle büyüleyen bu eşsiz kenti keşfetmeye başlayacağımız panoramik St. Petersburg turuna geçiyoruz. Rus Çarı I. Petro tarafından 1703 yılında kurulan St. Petersburg, daha ilk bakışta ihtişamlı yapıları, geniş caddeleri ve etkileyici tarihiyle misafirlerini büyüleyen bir şehirdir. Panoramik turumuzda, kentin en önemli bulvarı olan ve tam 4,5 kilometre uzunluğu ile şehrin adeta ruhunu yansıtan Nevsky Bulvarı boyunca ilerliyoruz. Adını Rus tarihinin en ünlü kahramanlarından Alexander Nevsky’den alan bu bulvar, St. Petersburg’un kalbinin attığı noktadır. Bulvar boyunca karşımıza çıkan mimari şaheserler, şehrin tarihi zenginliğini gözler önüne seriyor. İlk olarak altın kubbesiyle dikkat çeken Amirallik Binası’nı görüyor, ardından Roma’daki ünlü San Pietro Katedrali’nin küçük bir benzeri olarak inşa edilen görkemli Kazan Katedrali’nin zarif yapısını izliyoruz. Turumuz boyunca Beloselski-Belozersk Sarayı’nın çarpıcı mimarisini, Stroganov Sarayı’nın zarafetini ve yaklaşık 250 yıllık tarihiyle şehrin en önemli ticaret noktalarından biri olan, günümüzde ise modern bir alışveriş merkezine dönüşmüş Gostiny Dvor’un etkileyici yapısını görme imkânı buluyoruz. St. Petersburg’un sanat dolu atmosferinin en dikkat çekici yapılarından biri olan Rusya Ulusal Kütüphanesi, kuruluş hikâyesiyle ilgi çeken Singer Binası, muazzam vitrayları ve bronz detaylarıyla göz kamaştıran Eliseyev Binası ve yazar Nabokov’un anılarında sıkça bahsettiği Aurora Sineması turumuzun görsel zenginliğini artırıyor. Ayrıca Rus edebiyatının önemli bir parçası hâline gelmiş, Leningrad Kuşatması’nın izlerini taşıyan ünlü Anichkov Köprüsü, tur boyunca bizlere tarihin farklı dönemlerinden kesitler sunuyor. St. Petersburg’un geçmişten günümüze uzanan bu hızlı ve etkileyici zaman yolculuğu sonrasında otelimize transfer gerçekleştiriyor ve odalarımıza yerleşiyoruz. Tur sonunda arzu eden misafirlerimiz rehberimiz tarafından ekstra olarak düzenlenecek Yemekli Rus Gecesi Turu’na </w:t>
      </w:r>
      <w:proofErr w:type="gramStart"/>
      <w:r w:rsidR="005A0635" w:rsidRPr="00605566">
        <w:rPr>
          <w:rFonts w:ascii="Calibri" w:eastAsia="Times New Roman" w:hAnsi="Calibri" w:cs="Calibri"/>
          <w:color w:val="000000"/>
          <w:sz w:val="21"/>
          <w:szCs w:val="21"/>
          <w:lang w:eastAsia="tr-TR"/>
        </w:rPr>
        <w:t>katılabilirsiniz.</w:t>
      </w:r>
      <w:r w:rsidR="00605566">
        <w:rPr>
          <w:rFonts w:ascii="Calibri" w:eastAsia="Times New Roman" w:hAnsi="Calibri" w:cs="Calibri"/>
          <w:color w:val="000000"/>
          <w:sz w:val="21"/>
          <w:szCs w:val="21"/>
          <w:lang w:eastAsia="tr-TR"/>
        </w:rPr>
        <w:t>(</w:t>
      </w:r>
      <w:proofErr w:type="gramEnd"/>
      <w:r w:rsidR="00605566">
        <w:rPr>
          <w:rFonts w:ascii="Calibri" w:eastAsia="Times New Roman" w:hAnsi="Calibri" w:cs="Calibri"/>
          <w:color w:val="000000"/>
          <w:sz w:val="21"/>
          <w:szCs w:val="21"/>
          <w:lang w:eastAsia="tr-TR"/>
        </w:rPr>
        <w:t>90 EUR)</w:t>
      </w:r>
      <w:r w:rsidR="005A0635" w:rsidRPr="00605566">
        <w:rPr>
          <w:rFonts w:ascii="Calibri" w:eastAsia="Times New Roman" w:hAnsi="Calibri" w:cs="Calibri"/>
          <w:color w:val="000000"/>
          <w:sz w:val="21"/>
          <w:szCs w:val="21"/>
          <w:lang w:eastAsia="tr-TR"/>
        </w:rPr>
        <w:t xml:space="preserve"> Tur sonrası otelimize transfer. Geceleme otelimizde.</w:t>
      </w:r>
      <w:r w:rsidR="00C10688">
        <w:rPr>
          <w:rFonts w:ascii="Calibri" w:eastAsia="Times New Roman" w:hAnsi="Calibri" w:cs="Calibri"/>
          <w:color w:val="000000"/>
          <w:sz w:val="21"/>
          <w:szCs w:val="21"/>
          <w:lang w:eastAsia="tr-TR"/>
        </w:rPr>
        <w:br/>
      </w:r>
      <w:r w:rsidR="00C10688" w:rsidRPr="009B31D8">
        <w:rPr>
          <w:b/>
          <w:color w:val="C00000"/>
          <w:sz w:val="21"/>
          <w:szCs w:val="21"/>
        </w:rPr>
        <w:t xml:space="preserve">Sabah Kahvaltısı; </w:t>
      </w:r>
      <w:r w:rsidR="00C10688" w:rsidRPr="009B31D8">
        <w:rPr>
          <w:sz w:val="21"/>
          <w:szCs w:val="21"/>
        </w:rPr>
        <w:t xml:space="preserve">Otelimizde alınacak </w:t>
      </w:r>
      <w:proofErr w:type="gramStart"/>
      <w:r w:rsidR="00C10688" w:rsidRPr="009B31D8">
        <w:rPr>
          <w:sz w:val="21"/>
          <w:szCs w:val="21"/>
        </w:rPr>
        <w:t>olup ,</w:t>
      </w:r>
      <w:proofErr w:type="gramEnd"/>
      <w:r w:rsidR="00C10688" w:rsidRPr="009B31D8">
        <w:rPr>
          <w:sz w:val="21"/>
          <w:szCs w:val="21"/>
        </w:rPr>
        <w:t xml:space="preserve"> tur ücretine dahildir.</w:t>
      </w:r>
      <w:r w:rsidR="00C10688" w:rsidRPr="009B31D8">
        <w:rPr>
          <w:sz w:val="21"/>
          <w:szCs w:val="21"/>
        </w:rPr>
        <w:br/>
      </w:r>
      <w:r w:rsidR="00C10688" w:rsidRPr="009B31D8">
        <w:rPr>
          <w:b/>
          <w:color w:val="C00000"/>
          <w:sz w:val="21"/>
          <w:szCs w:val="21"/>
        </w:rPr>
        <w:t xml:space="preserve">Öğle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Akşam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Konaklama: </w:t>
      </w:r>
      <w:r w:rsidR="00C10688">
        <w:t>Hotel Cosmos Pulkovskaya St Petersburg 4* v.b</w:t>
      </w:r>
    </w:p>
    <w:p w14:paraId="1CE1FACB" w14:textId="04167DD2" w:rsidR="0067727F" w:rsidRPr="00C10688" w:rsidRDefault="004B48AD" w:rsidP="00605566">
      <w:pPr>
        <w:rPr>
          <w:b/>
          <w:bCs/>
          <w:color w:val="C00000"/>
          <w:sz w:val="21"/>
          <w:szCs w:val="21"/>
        </w:rPr>
      </w:pPr>
      <w:r>
        <w:rPr>
          <w:rFonts w:ascii="Calibri" w:eastAsia="Times New Roman" w:hAnsi="Calibri" w:cs="Calibri"/>
          <w:b/>
          <w:bCs/>
          <w:color w:val="C00000"/>
          <w:sz w:val="21"/>
          <w:szCs w:val="21"/>
          <w:lang w:eastAsia="tr-TR"/>
        </w:rPr>
        <w:t>5</w:t>
      </w:r>
      <w:r w:rsidR="009B5E78" w:rsidRPr="00605566">
        <w:rPr>
          <w:rFonts w:ascii="Calibri" w:eastAsia="Times New Roman" w:hAnsi="Calibri" w:cs="Calibri"/>
          <w:b/>
          <w:bCs/>
          <w:color w:val="C00000"/>
          <w:sz w:val="21"/>
          <w:szCs w:val="21"/>
          <w:lang w:eastAsia="tr-TR"/>
        </w:rPr>
        <w:t>.</w:t>
      </w:r>
      <w:r w:rsidR="00E37965" w:rsidRPr="00605566">
        <w:rPr>
          <w:rFonts w:ascii="Calibri" w:eastAsia="Times New Roman" w:hAnsi="Calibri" w:cs="Calibri"/>
          <w:b/>
          <w:bCs/>
          <w:color w:val="C00000"/>
          <w:sz w:val="21"/>
          <w:szCs w:val="21"/>
          <w:lang w:eastAsia="tr-TR"/>
        </w:rPr>
        <w:t xml:space="preserve">Gün St Petersburg </w:t>
      </w:r>
      <w:r w:rsidR="00605566">
        <w:rPr>
          <w:rFonts w:ascii="Times New Roman" w:eastAsia="Times New Roman" w:hAnsi="Times New Roman" w:cs="Times New Roman"/>
          <w:b/>
          <w:bCs/>
          <w:color w:val="C00000"/>
          <w:sz w:val="21"/>
          <w:szCs w:val="21"/>
          <w:lang w:eastAsia="tr-TR"/>
        </w:rPr>
        <w:br/>
      </w:r>
      <w:r w:rsidR="00E37965" w:rsidRPr="00605566">
        <w:rPr>
          <w:rFonts w:ascii="Calibri" w:eastAsia="Times New Roman" w:hAnsi="Calibri" w:cs="Calibri"/>
          <w:color w:val="000000"/>
          <w:sz w:val="21"/>
          <w:szCs w:val="21"/>
          <w:lang w:eastAsia="tr-TR"/>
        </w:rPr>
        <w:t>Sabah kahvaltısının ardından serbest zaman. Arzu eden misafirlerimiz için ekstra olarak düzenlenecek olan “Hermitage Müzesi, Peter and Paul Katedrali ve Kanal Turları”na </w:t>
      </w:r>
      <w:proofErr w:type="gramStart"/>
      <w:r w:rsidR="00E37965" w:rsidRPr="00605566">
        <w:rPr>
          <w:rFonts w:ascii="Calibri" w:eastAsia="Times New Roman" w:hAnsi="Calibri" w:cs="Calibri"/>
          <w:color w:val="000000"/>
          <w:sz w:val="21"/>
          <w:szCs w:val="21"/>
          <w:lang w:eastAsia="tr-TR"/>
        </w:rPr>
        <w:t>katılabilirler.</w:t>
      </w:r>
      <w:r>
        <w:rPr>
          <w:rFonts w:ascii="Calibri" w:eastAsia="Times New Roman" w:hAnsi="Calibri" w:cs="Calibri"/>
          <w:color w:val="000000"/>
          <w:sz w:val="21"/>
          <w:szCs w:val="21"/>
          <w:lang w:eastAsia="tr-TR"/>
        </w:rPr>
        <w:t>(</w:t>
      </w:r>
      <w:proofErr w:type="gramEnd"/>
      <w:r>
        <w:rPr>
          <w:rFonts w:ascii="Calibri" w:eastAsia="Times New Roman" w:hAnsi="Calibri" w:cs="Calibri"/>
          <w:color w:val="000000"/>
          <w:sz w:val="21"/>
          <w:szCs w:val="21"/>
          <w:lang w:eastAsia="tr-TR"/>
        </w:rPr>
        <w:t>90 EUR)</w:t>
      </w:r>
      <w:r w:rsidR="0067727F" w:rsidRPr="00605566">
        <w:rPr>
          <w:rFonts w:ascii="Calibri" w:eastAsia="Times New Roman" w:hAnsi="Calibri" w:cs="Calibri"/>
          <w:color w:val="000000"/>
          <w:sz w:val="21"/>
          <w:szCs w:val="21"/>
          <w:lang w:eastAsia="tr-TR"/>
        </w:rPr>
        <w:t xml:space="preserve"> Ermitaj Müzesi; “Altın Elbiseli Adam”dan dünyanın en eski halılarına, Kâbe’nin kapısından modern sanatın eşsiz örneklerine kadar uzanan, dört milyondan fazla esere ev sahipliği yapan dünya çapında bir hazine niteliğindedir. Bolşevik Devrimi ile müzeye dönüştürülen saray, İkinci Dünya Savaşı sırasında Nazilerin sanat eserlerini hedef alan istilalarından ustalıkla korunmuştur. Tarihi yazlık ve kışlık sarayların gezileceği bu turda, rehberimizden dünyanın en etkileyici müzelerinden birinin oluşum sürecini ve Rus kültür tarihindeki önemini keyifle dinleyeceksiniz. Turumuzun ardından bi sonraki durağımız Petro ve Pavel Kalesi.  Kenti </w:t>
      </w:r>
      <w:r w:rsidR="0067727F" w:rsidRPr="00605566">
        <w:rPr>
          <w:rFonts w:ascii="Calibri" w:eastAsia="Times New Roman" w:hAnsi="Calibri" w:cs="Calibri"/>
          <w:color w:val="000000"/>
          <w:sz w:val="21"/>
          <w:szCs w:val="21"/>
          <w:lang w:eastAsia="tr-TR"/>
        </w:rPr>
        <w:lastRenderedPageBreak/>
        <w:t xml:space="preserve">kuran Çar I. Petro’nun ilk inşa ettirdiği bu kale, askerî açıdan büyük stratejik öneme sahiptir. Dostoyevski, Troçki, Lenin’in kardeşi Aleksander gibi önemli isimlerin bir dönem burada tutulmuş olması, kaleye ayrı bir tarihi anlam kazandırır. Sonrasında Neva Nehri Kanal Turu ile devam ediyoruz. </w:t>
      </w:r>
      <w:proofErr w:type="gramStart"/>
      <w:r w:rsidR="0067727F" w:rsidRPr="00605566">
        <w:rPr>
          <w:rFonts w:ascii="Calibri" w:eastAsia="Times New Roman" w:hAnsi="Calibri" w:cs="Calibri"/>
          <w:color w:val="000000"/>
          <w:sz w:val="21"/>
          <w:szCs w:val="21"/>
          <w:lang w:eastAsia="tr-TR"/>
        </w:rPr>
        <w:t>Turumuzda  rehber</w:t>
      </w:r>
      <w:proofErr w:type="gramEnd"/>
      <w:r w:rsidR="0067727F" w:rsidRPr="00605566">
        <w:rPr>
          <w:rFonts w:ascii="Calibri" w:eastAsia="Times New Roman" w:hAnsi="Calibri" w:cs="Calibri"/>
          <w:color w:val="000000"/>
          <w:sz w:val="21"/>
          <w:szCs w:val="21"/>
          <w:lang w:eastAsia="tr-TR"/>
        </w:rPr>
        <w:t xml:space="preserve"> eşliğinde St. Petersburg’u bir de kanallardan görerek, Neva Nehri’ne kadar uzanacağız. Tur sonrası otelimize transfer. Geceleme otelimizde.</w:t>
      </w:r>
      <w:r w:rsidR="00C10688">
        <w:rPr>
          <w:rFonts w:ascii="Calibri" w:eastAsia="Times New Roman" w:hAnsi="Calibri" w:cs="Calibri"/>
          <w:color w:val="000000"/>
          <w:sz w:val="21"/>
          <w:szCs w:val="21"/>
          <w:lang w:eastAsia="tr-TR"/>
        </w:rPr>
        <w:br/>
      </w:r>
      <w:r w:rsidR="00C10688" w:rsidRPr="009B31D8">
        <w:rPr>
          <w:b/>
          <w:color w:val="C00000"/>
          <w:sz w:val="21"/>
          <w:szCs w:val="21"/>
        </w:rPr>
        <w:t xml:space="preserve">Sabah Kahvaltısı; </w:t>
      </w:r>
      <w:r w:rsidR="00C10688" w:rsidRPr="009B31D8">
        <w:rPr>
          <w:sz w:val="21"/>
          <w:szCs w:val="21"/>
        </w:rPr>
        <w:t xml:space="preserve">Otelimizde alınacak </w:t>
      </w:r>
      <w:proofErr w:type="gramStart"/>
      <w:r w:rsidR="00C10688" w:rsidRPr="009B31D8">
        <w:rPr>
          <w:sz w:val="21"/>
          <w:szCs w:val="21"/>
        </w:rPr>
        <w:t>olup ,</w:t>
      </w:r>
      <w:proofErr w:type="gramEnd"/>
      <w:r w:rsidR="00C10688" w:rsidRPr="009B31D8">
        <w:rPr>
          <w:sz w:val="21"/>
          <w:szCs w:val="21"/>
        </w:rPr>
        <w:t xml:space="preserve"> tur ücretine dahildir.</w:t>
      </w:r>
      <w:r w:rsidR="00C10688" w:rsidRPr="009B31D8">
        <w:rPr>
          <w:sz w:val="21"/>
          <w:szCs w:val="21"/>
        </w:rPr>
        <w:br/>
      </w:r>
      <w:r w:rsidR="00C10688" w:rsidRPr="009B31D8">
        <w:rPr>
          <w:b/>
          <w:color w:val="C00000"/>
          <w:sz w:val="21"/>
          <w:szCs w:val="21"/>
        </w:rPr>
        <w:t xml:space="preserve">Öğle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Akşam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Konaklama: </w:t>
      </w:r>
      <w:r w:rsidR="00C10688">
        <w:t>Hotel Cosmos Pulkovskaya St Petersburg 4* v.b</w:t>
      </w:r>
    </w:p>
    <w:p w14:paraId="3CD00ECB" w14:textId="499F2BCB" w:rsidR="0067727F" w:rsidRPr="00605566" w:rsidRDefault="004B48AD" w:rsidP="00605566">
      <w:pPr>
        <w:rPr>
          <w:rFonts w:ascii="Calibri" w:eastAsia="Times New Roman" w:hAnsi="Calibri" w:cs="Calibri"/>
          <w:color w:val="000000"/>
          <w:sz w:val="21"/>
          <w:szCs w:val="21"/>
          <w:lang w:eastAsia="tr-TR"/>
        </w:rPr>
      </w:pPr>
      <w:r>
        <w:rPr>
          <w:rFonts w:ascii="Calibri" w:eastAsia="Times New Roman" w:hAnsi="Calibri" w:cs="Calibri"/>
          <w:b/>
          <w:bCs/>
          <w:color w:val="C00000"/>
          <w:sz w:val="21"/>
          <w:szCs w:val="21"/>
          <w:lang w:eastAsia="tr-TR"/>
        </w:rPr>
        <w:t>6</w:t>
      </w:r>
      <w:r w:rsidR="009B5E78" w:rsidRPr="004B48AD">
        <w:rPr>
          <w:rFonts w:ascii="Calibri" w:eastAsia="Times New Roman" w:hAnsi="Calibri" w:cs="Calibri"/>
          <w:b/>
          <w:bCs/>
          <w:color w:val="C00000"/>
          <w:sz w:val="21"/>
          <w:szCs w:val="21"/>
          <w:lang w:eastAsia="tr-TR"/>
        </w:rPr>
        <w:t>.</w:t>
      </w:r>
      <w:r w:rsidR="0067727F" w:rsidRPr="004B48AD">
        <w:rPr>
          <w:rFonts w:ascii="Calibri" w:eastAsia="Times New Roman" w:hAnsi="Calibri" w:cs="Calibri"/>
          <w:b/>
          <w:bCs/>
          <w:color w:val="C00000"/>
          <w:sz w:val="21"/>
          <w:szCs w:val="21"/>
          <w:lang w:eastAsia="tr-TR"/>
        </w:rPr>
        <w:t>Gün St Petersburg</w:t>
      </w:r>
      <w:r w:rsidR="0067727F" w:rsidRPr="004B48AD">
        <w:rPr>
          <w:rFonts w:ascii="Calibri" w:eastAsia="Times New Roman" w:hAnsi="Calibri" w:cs="Calibri"/>
          <w:color w:val="C00000"/>
          <w:sz w:val="21"/>
          <w:szCs w:val="21"/>
          <w:lang w:eastAsia="tr-TR"/>
        </w:rPr>
        <w:t xml:space="preserve"> </w:t>
      </w:r>
      <w:r>
        <w:rPr>
          <w:rFonts w:ascii="Calibri" w:eastAsia="Times New Roman" w:hAnsi="Calibri" w:cs="Calibri"/>
          <w:color w:val="000000"/>
          <w:sz w:val="21"/>
          <w:szCs w:val="21"/>
          <w:lang w:eastAsia="tr-TR"/>
        </w:rPr>
        <w:br/>
      </w:r>
      <w:r w:rsidR="0067727F" w:rsidRPr="00605566">
        <w:rPr>
          <w:rFonts w:ascii="Calibri" w:eastAsia="Times New Roman" w:hAnsi="Calibri" w:cs="Calibri"/>
          <w:color w:val="000000"/>
          <w:sz w:val="21"/>
          <w:szCs w:val="21"/>
          <w:lang w:eastAsia="tr-TR"/>
        </w:rPr>
        <w:t xml:space="preserve">Sabah otelimizde yapacağımız kahvaltı sonrası odaların boşaltılması serbest zaman. Dileyen misafirlerimiz ekstra olarak düzenlenecek Puşkin Çar Kasabası Turu ve Peterhof Sarayı Turu’na </w:t>
      </w:r>
      <w:proofErr w:type="gramStart"/>
      <w:r w:rsidR="0067727F" w:rsidRPr="00605566">
        <w:rPr>
          <w:rFonts w:ascii="Calibri" w:eastAsia="Times New Roman" w:hAnsi="Calibri" w:cs="Calibri"/>
          <w:color w:val="000000"/>
          <w:sz w:val="21"/>
          <w:szCs w:val="21"/>
          <w:lang w:eastAsia="tr-TR"/>
        </w:rPr>
        <w:t>katılabilirler.</w:t>
      </w:r>
      <w:r>
        <w:rPr>
          <w:rFonts w:ascii="Calibri" w:eastAsia="Times New Roman" w:hAnsi="Calibri" w:cs="Calibri"/>
          <w:color w:val="000000"/>
          <w:sz w:val="21"/>
          <w:szCs w:val="21"/>
          <w:lang w:eastAsia="tr-TR"/>
        </w:rPr>
        <w:t>(</w:t>
      </w:r>
      <w:proofErr w:type="gramEnd"/>
      <w:r>
        <w:rPr>
          <w:rFonts w:ascii="Calibri" w:eastAsia="Times New Roman" w:hAnsi="Calibri" w:cs="Calibri"/>
          <w:color w:val="000000"/>
          <w:sz w:val="21"/>
          <w:szCs w:val="21"/>
          <w:lang w:eastAsia="tr-TR"/>
        </w:rPr>
        <w:t>150 EUR)</w:t>
      </w:r>
      <w:r w:rsidR="00C22356" w:rsidRPr="00605566">
        <w:rPr>
          <w:rFonts w:ascii="Calibri" w:eastAsia="Times New Roman" w:hAnsi="Calibri" w:cs="Calibri"/>
          <w:color w:val="000000"/>
          <w:sz w:val="21"/>
          <w:szCs w:val="21"/>
          <w:lang w:eastAsia="tr-TR"/>
        </w:rPr>
        <w:t xml:space="preserve"> UNESCO Dünya Mirası Listesi’nde yer alan bu bölge; sarayları, bahçeleri ve zarif Rokoko mimarisi ile ziyaretçilerine adeta bir Rus masalı yaşatır. Katerina Sarayı’nın göz alıcı Amber Odası, beş tonluk saf amber işçiliğiyle dünyanın en ünlü dekoratif sanat örneklerinden biridir. Kasabanın peyzajı, Hollandalı ve İngiliz bahçıvanlar tarafından incelikle tasarlanmış olup, Türk hamamından Çin köprülerine kadar dünyanın farklı kültürlerinden izler taşır. Chesma Sütunu ve Kagul Dikilitaşı gibi önemli anıtlar da bölgenin tarihi zenginliğine katkı sunar.</w:t>
      </w:r>
      <w:r w:rsidR="002E4D85" w:rsidRPr="00605566">
        <w:rPr>
          <w:rFonts w:ascii="Calibri" w:eastAsia="Times New Roman" w:hAnsi="Calibri" w:cs="Calibri"/>
          <w:color w:val="000000"/>
          <w:sz w:val="21"/>
          <w:szCs w:val="21"/>
          <w:lang w:eastAsia="tr-TR"/>
        </w:rPr>
        <w:t xml:space="preserve"> Ardından ziyaret edeceğimiz Petergof; ihtişamlı bahçeleri, efsanevi çeşmeleri, Baltık Denizi manzarası ve devasa fıskiyeleriyle St. Petersburg’un en çok ziyaret edilen noktalarından biridir. Sarayın bahçesinde Baltık Denizi’ne açılan kanal sayesinde benzersiz bir su mimarisi göreceksiniz. Ayrıca Petro ve Pavel Katedrali; mimarisi ve tarihi dokusuyla ziyaretçilerini kendine hayran bırakır. </w:t>
      </w:r>
      <w:r w:rsidR="00C30AB5" w:rsidRPr="00605566">
        <w:rPr>
          <w:rFonts w:ascii="Calibri" w:eastAsia="Times New Roman" w:hAnsi="Calibri" w:cs="Calibri"/>
          <w:color w:val="000000"/>
          <w:sz w:val="21"/>
          <w:szCs w:val="21"/>
          <w:lang w:eastAsia="tr-TR"/>
        </w:rPr>
        <w:t>Tur sonrası otelimize transfer. Geceleme otelimizde.</w:t>
      </w:r>
      <w:r w:rsidR="00C30AB5">
        <w:rPr>
          <w:rFonts w:ascii="Calibri" w:eastAsia="Times New Roman" w:hAnsi="Calibri" w:cs="Calibri"/>
          <w:color w:val="000000"/>
          <w:sz w:val="21"/>
          <w:szCs w:val="21"/>
          <w:lang w:eastAsia="tr-TR"/>
        </w:rPr>
        <w:br/>
      </w:r>
      <w:r w:rsidR="00C10688" w:rsidRPr="009B31D8">
        <w:rPr>
          <w:b/>
          <w:color w:val="C00000"/>
          <w:sz w:val="21"/>
          <w:szCs w:val="21"/>
        </w:rPr>
        <w:t xml:space="preserve">Sabah Kahvaltısı; </w:t>
      </w:r>
      <w:r w:rsidR="00C10688" w:rsidRPr="009B31D8">
        <w:rPr>
          <w:sz w:val="21"/>
          <w:szCs w:val="21"/>
        </w:rPr>
        <w:t xml:space="preserve">Otelimizde alınacak </w:t>
      </w:r>
      <w:proofErr w:type="gramStart"/>
      <w:r w:rsidR="00C10688" w:rsidRPr="009B31D8">
        <w:rPr>
          <w:sz w:val="21"/>
          <w:szCs w:val="21"/>
        </w:rPr>
        <w:t>olup ,</w:t>
      </w:r>
      <w:proofErr w:type="gramEnd"/>
      <w:r w:rsidR="00C10688" w:rsidRPr="009B31D8">
        <w:rPr>
          <w:sz w:val="21"/>
          <w:szCs w:val="21"/>
        </w:rPr>
        <w:t xml:space="preserve"> tur ücretine dahildir.</w:t>
      </w:r>
      <w:r w:rsidR="00C10688" w:rsidRPr="009B31D8">
        <w:rPr>
          <w:sz w:val="21"/>
          <w:szCs w:val="21"/>
        </w:rPr>
        <w:br/>
      </w:r>
      <w:r w:rsidR="00C10688" w:rsidRPr="009B31D8">
        <w:rPr>
          <w:b/>
          <w:color w:val="C00000"/>
          <w:sz w:val="21"/>
          <w:szCs w:val="21"/>
        </w:rPr>
        <w:t xml:space="preserve">Öğle Yemeği: </w:t>
      </w:r>
      <w:r w:rsidR="00C10688" w:rsidRPr="009B31D8">
        <w:rPr>
          <w:sz w:val="21"/>
          <w:szCs w:val="21"/>
        </w:rPr>
        <w:t>Rehberin belirleyeceği yerde serbest zamanda ekstra olarak alınacaktır.</w:t>
      </w:r>
      <w:r w:rsidR="00C10688" w:rsidRPr="009B31D8">
        <w:rPr>
          <w:sz w:val="21"/>
          <w:szCs w:val="21"/>
        </w:rPr>
        <w:br/>
      </w:r>
      <w:r w:rsidR="00C10688" w:rsidRPr="009B31D8">
        <w:rPr>
          <w:b/>
          <w:color w:val="C00000"/>
          <w:sz w:val="21"/>
          <w:szCs w:val="21"/>
        </w:rPr>
        <w:t xml:space="preserve">Akşam Yemeği: </w:t>
      </w:r>
      <w:r w:rsidR="00C10688" w:rsidRPr="009B31D8">
        <w:rPr>
          <w:sz w:val="21"/>
          <w:szCs w:val="21"/>
        </w:rPr>
        <w:t>Rehberin belirleyeceği yerde serbest zamanda ekstra olarak alınacaktır.</w:t>
      </w:r>
    </w:p>
    <w:p w14:paraId="089E06BA" w14:textId="4DBC3DE4" w:rsidR="004B48AD" w:rsidRPr="0096523E" w:rsidRDefault="004B48AD" w:rsidP="004B48AD">
      <w:pPr>
        <w:pStyle w:val="AralkYok"/>
        <w:rPr>
          <w:sz w:val="20"/>
          <w:szCs w:val="20"/>
        </w:rPr>
      </w:pPr>
      <w:r>
        <w:rPr>
          <w:rFonts w:ascii="Calibri" w:eastAsia="Times New Roman" w:hAnsi="Calibri" w:cs="Calibri"/>
          <w:b/>
          <w:bCs/>
          <w:color w:val="C00000"/>
          <w:sz w:val="21"/>
          <w:szCs w:val="21"/>
          <w:lang w:eastAsia="tr-TR"/>
        </w:rPr>
        <w:t>7</w:t>
      </w:r>
      <w:r w:rsidRPr="004B48AD">
        <w:rPr>
          <w:rFonts w:ascii="Calibri" w:eastAsia="Times New Roman" w:hAnsi="Calibri" w:cs="Calibri"/>
          <w:b/>
          <w:bCs/>
          <w:color w:val="C00000"/>
          <w:sz w:val="21"/>
          <w:szCs w:val="21"/>
          <w:lang w:eastAsia="tr-TR"/>
        </w:rPr>
        <w:t>.Gün St Petersbur</w:t>
      </w:r>
      <w:r>
        <w:rPr>
          <w:rFonts w:ascii="Calibri" w:eastAsia="Times New Roman" w:hAnsi="Calibri" w:cs="Calibri"/>
          <w:b/>
          <w:bCs/>
          <w:color w:val="C00000"/>
          <w:sz w:val="21"/>
          <w:szCs w:val="21"/>
          <w:lang w:eastAsia="tr-TR"/>
        </w:rPr>
        <w:t>g –</w:t>
      </w:r>
      <w:r w:rsidR="00C30AB5">
        <w:rPr>
          <w:rFonts w:ascii="Calibri" w:eastAsia="Times New Roman" w:hAnsi="Calibri" w:cs="Calibri"/>
          <w:b/>
          <w:bCs/>
          <w:color w:val="C00000"/>
          <w:sz w:val="21"/>
          <w:szCs w:val="21"/>
          <w:lang w:eastAsia="tr-TR"/>
        </w:rPr>
        <w:t xml:space="preserve"> Ankara</w:t>
      </w:r>
      <w:r>
        <w:rPr>
          <w:rFonts w:ascii="Calibri" w:eastAsia="Times New Roman" w:hAnsi="Calibri" w:cs="Calibri"/>
          <w:b/>
          <w:bCs/>
          <w:color w:val="C00000"/>
          <w:sz w:val="21"/>
          <w:szCs w:val="21"/>
          <w:lang w:eastAsia="tr-TR"/>
        </w:rPr>
        <w:t xml:space="preserve"> </w:t>
      </w:r>
      <w:r>
        <w:rPr>
          <w:rFonts w:ascii="Calibri" w:eastAsia="Times New Roman" w:hAnsi="Calibri" w:cs="Calibri"/>
          <w:b/>
          <w:bCs/>
          <w:color w:val="C00000"/>
          <w:sz w:val="21"/>
          <w:szCs w:val="21"/>
          <w:lang w:eastAsia="tr-TR"/>
        </w:rPr>
        <w:br/>
      </w:r>
      <w:r w:rsidRPr="00701A7C">
        <w:rPr>
          <w:rFonts w:eastAsia="Times New Roman" w:cs="Times New Roman"/>
          <w:color w:val="000000"/>
          <w:sz w:val="21"/>
          <w:szCs w:val="24"/>
        </w:rPr>
        <w:t xml:space="preserve">Bilet, bagaj ve pasaport işlemlerinin ardından, </w:t>
      </w:r>
      <w:r>
        <w:rPr>
          <w:rFonts w:eastAsia="Times New Roman" w:cs="Times New Roman"/>
          <w:color w:val="000000"/>
          <w:sz w:val="21"/>
          <w:szCs w:val="24"/>
        </w:rPr>
        <w:t>Ajet</w:t>
      </w:r>
      <w:r w:rsidRPr="00701A7C">
        <w:rPr>
          <w:rFonts w:eastAsia="Times New Roman" w:cs="Times New Roman"/>
          <w:color w:val="000000"/>
          <w:sz w:val="21"/>
          <w:szCs w:val="24"/>
        </w:rPr>
        <w:t xml:space="preserve"> Hava Yolları’nın sefer sayılı uçağı ile </w:t>
      </w:r>
      <w:r w:rsidR="00C30AB5">
        <w:rPr>
          <w:rFonts w:eastAsia="Times New Roman" w:cs="Times New Roman"/>
          <w:color w:val="000000"/>
          <w:sz w:val="21"/>
          <w:szCs w:val="24"/>
        </w:rPr>
        <w:t>Ankara’ya</w:t>
      </w:r>
      <w:r w:rsidRPr="00701A7C">
        <w:rPr>
          <w:rFonts w:eastAsia="Times New Roman" w:cs="Times New Roman"/>
          <w:color w:val="000000"/>
          <w:sz w:val="21"/>
          <w:szCs w:val="24"/>
        </w:rPr>
        <w:t xml:space="preserve"> hareket. </w:t>
      </w:r>
      <w:r>
        <w:rPr>
          <w:rFonts w:eastAsia="Times New Roman" w:cs="Times New Roman"/>
          <w:color w:val="000000"/>
          <w:sz w:val="21"/>
          <w:szCs w:val="24"/>
        </w:rPr>
        <w:t>İstanbul’a</w:t>
      </w:r>
      <w:r w:rsidRPr="00701A7C">
        <w:rPr>
          <w:rFonts w:eastAsia="Times New Roman" w:cs="Times New Roman"/>
          <w:color w:val="000000"/>
          <w:sz w:val="21"/>
          <w:szCs w:val="24"/>
        </w:rPr>
        <w:t xml:space="preserve"> varış. Bir sonraki seyahatinizde görüşmek dileğiyle … </w:t>
      </w:r>
    </w:p>
    <w:p w14:paraId="1BF55E52" w14:textId="40335ADA" w:rsidR="005F2E20" w:rsidRDefault="00C30AB5" w:rsidP="004B48AD">
      <w:r w:rsidRPr="009B31D8">
        <w:rPr>
          <w:b/>
          <w:color w:val="C00000"/>
          <w:sz w:val="21"/>
          <w:szCs w:val="21"/>
        </w:rPr>
        <w:t xml:space="preserve">Sabah Kahvaltısı; </w:t>
      </w:r>
      <w:r w:rsidRPr="009B31D8">
        <w:rPr>
          <w:sz w:val="21"/>
          <w:szCs w:val="21"/>
        </w:rPr>
        <w:t>Otelimizde</w:t>
      </w:r>
      <w:r>
        <w:rPr>
          <w:sz w:val="21"/>
          <w:szCs w:val="21"/>
        </w:rPr>
        <w:t>n breakfast box olarak</w:t>
      </w:r>
      <w:r w:rsidRPr="009B31D8">
        <w:rPr>
          <w:sz w:val="21"/>
          <w:szCs w:val="21"/>
        </w:rPr>
        <w:t xml:space="preserve"> alınacak </w:t>
      </w:r>
      <w:proofErr w:type="gramStart"/>
      <w:r w:rsidRPr="009B31D8">
        <w:rPr>
          <w:sz w:val="21"/>
          <w:szCs w:val="21"/>
        </w:rPr>
        <w:t>olup ,</w:t>
      </w:r>
      <w:proofErr w:type="gramEnd"/>
      <w:r w:rsidRPr="009B31D8">
        <w:rPr>
          <w:sz w:val="21"/>
          <w:szCs w:val="21"/>
        </w:rPr>
        <w:t xml:space="preserve"> tur ücretine dahildir.</w:t>
      </w:r>
      <w:r w:rsidR="004B48AD">
        <w:rPr>
          <w:rFonts w:ascii="Calibri" w:eastAsia="Times New Roman" w:hAnsi="Calibri" w:cs="Calibri"/>
          <w:color w:val="000000"/>
          <w:sz w:val="21"/>
          <w:szCs w:val="21"/>
          <w:lang w:eastAsia="tr-TR"/>
        </w:rPr>
        <w:br/>
      </w:r>
    </w:p>
    <w:tbl>
      <w:tblPr>
        <w:tblW w:w="7847" w:type="dxa"/>
        <w:tblInd w:w="25" w:type="dxa"/>
        <w:tblCellMar>
          <w:left w:w="70" w:type="dxa"/>
          <w:right w:w="70" w:type="dxa"/>
        </w:tblCellMar>
        <w:tblLook w:val="04A0" w:firstRow="1" w:lastRow="0" w:firstColumn="1" w:lastColumn="0" w:noHBand="0" w:noVBand="1"/>
      </w:tblPr>
      <w:tblGrid>
        <w:gridCol w:w="993"/>
        <w:gridCol w:w="1559"/>
        <w:gridCol w:w="1235"/>
        <w:gridCol w:w="1134"/>
        <w:gridCol w:w="1691"/>
        <w:gridCol w:w="1235"/>
      </w:tblGrid>
      <w:tr w:rsidR="005F2E20" w:rsidRPr="008E6A81" w14:paraId="48E2B6CC" w14:textId="77777777" w:rsidTr="00422BCC">
        <w:trPr>
          <w:trHeight w:val="300"/>
        </w:trPr>
        <w:tc>
          <w:tcPr>
            <w:tcW w:w="993" w:type="dxa"/>
            <w:tcBorders>
              <w:top w:val="single" w:sz="4" w:space="0" w:color="000000"/>
              <w:left w:val="single" w:sz="4" w:space="0" w:color="auto"/>
              <w:bottom w:val="single" w:sz="4" w:space="0" w:color="000000"/>
              <w:right w:val="single" w:sz="4" w:space="0" w:color="000000"/>
            </w:tcBorders>
            <w:noWrap/>
            <w:vAlign w:val="bottom"/>
            <w:hideMark/>
          </w:tcPr>
          <w:p w14:paraId="2F3021C5" w14:textId="110437A6"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w:t>
            </w:r>
            <w:r w:rsidR="00C30AB5">
              <w:rPr>
                <w:rFonts w:ascii="Calibri" w:eastAsia="Times New Roman" w:hAnsi="Calibri" w:cs="Calibri"/>
                <w:color w:val="000000"/>
                <w:kern w:val="0"/>
                <w:lang w:eastAsia="tr-TR"/>
                <w14:ligatures w14:val="none"/>
              </w:rPr>
              <w:t>58</w:t>
            </w:r>
            <w:r>
              <w:rPr>
                <w:rFonts w:ascii="Calibri" w:eastAsia="Times New Roman" w:hAnsi="Calibri" w:cs="Calibri"/>
                <w:color w:val="000000"/>
                <w:kern w:val="0"/>
                <w:lang w:eastAsia="tr-TR"/>
                <w14:ligatures w14:val="none"/>
              </w:rPr>
              <w:t>7</w:t>
            </w:r>
          </w:p>
        </w:tc>
        <w:tc>
          <w:tcPr>
            <w:tcW w:w="1559" w:type="dxa"/>
            <w:tcBorders>
              <w:top w:val="single" w:sz="4" w:space="0" w:color="000000"/>
              <w:left w:val="nil"/>
              <w:bottom w:val="single" w:sz="4" w:space="0" w:color="000000"/>
              <w:right w:val="single" w:sz="4" w:space="0" w:color="000000"/>
            </w:tcBorders>
            <w:noWrap/>
            <w:vAlign w:val="bottom"/>
            <w:hideMark/>
          </w:tcPr>
          <w:p w14:paraId="648C3BF6" w14:textId="4ED2EEB6" w:rsidR="005F2E20"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11</w:t>
            </w:r>
            <w:r w:rsidR="005F2E20" w:rsidRPr="008E6A81">
              <w:rPr>
                <w:rFonts w:ascii="Calibri" w:eastAsia="Times New Roman" w:hAnsi="Calibri" w:cs="Calibri"/>
                <w:color w:val="000000"/>
                <w:kern w:val="0"/>
                <w:lang w:eastAsia="tr-TR"/>
                <w14:ligatures w14:val="none"/>
              </w:rPr>
              <w:t>.</w:t>
            </w:r>
            <w:r w:rsidR="00422BCC">
              <w:rPr>
                <w:rFonts w:ascii="Calibri" w:eastAsia="Times New Roman" w:hAnsi="Calibri" w:cs="Calibri"/>
                <w:color w:val="000000"/>
                <w:kern w:val="0"/>
                <w:lang w:eastAsia="tr-TR"/>
                <w14:ligatures w14:val="none"/>
              </w:rPr>
              <w:t>09</w:t>
            </w:r>
            <w:r w:rsidR="005F2E20" w:rsidRPr="008E6A81">
              <w:rPr>
                <w:rFonts w:ascii="Calibri" w:eastAsia="Times New Roman" w:hAnsi="Calibri" w:cs="Calibri"/>
                <w:color w:val="000000"/>
                <w:kern w:val="0"/>
                <w:lang w:eastAsia="tr-TR"/>
                <w14:ligatures w14:val="none"/>
              </w:rPr>
              <w:t>.2026</w:t>
            </w:r>
          </w:p>
        </w:tc>
        <w:tc>
          <w:tcPr>
            <w:tcW w:w="1235" w:type="dxa"/>
            <w:tcBorders>
              <w:top w:val="single" w:sz="4" w:space="0" w:color="000000"/>
              <w:left w:val="nil"/>
              <w:bottom w:val="single" w:sz="4" w:space="0" w:color="000000"/>
              <w:right w:val="single" w:sz="4" w:space="0" w:color="000000"/>
            </w:tcBorders>
            <w:noWrap/>
            <w:vAlign w:val="bottom"/>
            <w:hideMark/>
          </w:tcPr>
          <w:p w14:paraId="72E52B73" w14:textId="14AE0A27" w:rsidR="005F2E20"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23</w:t>
            </w:r>
            <w:r w:rsidR="005F2E20"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5</w:t>
            </w:r>
            <w:r w:rsidR="005F2E20" w:rsidRPr="008E6A81">
              <w:rPr>
                <w:rFonts w:ascii="Calibri" w:eastAsia="Times New Roman" w:hAnsi="Calibri" w:cs="Calibri"/>
                <w:color w:val="000000"/>
                <w:kern w:val="0"/>
                <w:lang w:eastAsia="tr-TR"/>
                <w14:ligatures w14:val="none"/>
              </w:rPr>
              <w:t>0</w:t>
            </w:r>
            <w:r w:rsidR="00422BCC">
              <w:rPr>
                <w:rFonts w:ascii="Calibri" w:eastAsia="Times New Roman" w:hAnsi="Calibri" w:cs="Calibri"/>
                <w:color w:val="000000"/>
                <w:kern w:val="0"/>
                <w:lang w:eastAsia="tr-TR"/>
                <w14:ligatures w14:val="none"/>
              </w:rPr>
              <w:t>/04:</w:t>
            </w:r>
            <w:r>
              <w:rPr>
                <w:rFonts w:ascii="Calibri" w:eastAsia="Times New Roman" w:hAnsi="Calibri" w:cs="Calibri"/>
                <w:color w:val="000000"/>
                <w:kern w:val="0"/>
                <w:lang w:eastAsia="tr-TR"/>
                <w14:ligatures w14:val="none"/>
              </w:rPr>
              <w:t>05</w:t>
            </w:r>
          </w:p>
        </w:tc>
        <w:tc>
          <w:tcPr>
            <w:tcW w:w="1134" w:type="dxa"/>
            <w:tcBorders>
              <w:top w:val="single" w:sz="4" w:space="0" w:color="000000"/>
              <w:left w:val="nil"/>
              <w:bottom w:val="single" w:sz="4" w:space="0" w:color="000000"/>
              <w:right w:val="single" w:sz="4" w:space="0" w:color="000000"/>
            </w:tcBorders>
            <w:noWrap/>
            <w:vAlign w:val="bottom"/>
            <w:hideMark/>
          </w:tcPr>
          <w:p w14:paraId="5CC0C7DF" w14:textId="2CB8F234"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w:t>
            </w:r>
            <w:r w:rsidR="00C30AB5">
              <w:rPr>
                <w:rFonts w:ascii="Calibri" w:eastAsia="Times New Roman" w:hAnsi="Calibri" w:cs="Calibri"/>
                <w:color w:val="000000"/>
                <w:kern w:val="0"/>
                <w:lang w:eastAsia="tr-TR"/>
                <w14:ligatures w14:val="none"/>
              </w:rPr>
              <w:t>634</w:t>
            </w:r>
          </w:p>
        </w:tc>
        <w:tc>
          <w:tcPr>
            <w:tcW w:w="1691" w:type="dxa"/>
            <w:tcBorders>
              <w:top w:val="single" w:sz="4" w:space="0" w:color="000000"/>
              <w:left w:val="nil"/>
              <w:bottom w:val="single" w:sz="4" w:space="0" w:color="000000"/>
              <w:right w:val="single" w:sz="4" w:space="0" w:color="000000"/>
            </w:tcBorders>
            <w:noWrap/>
            <w:vAlign w:val="bottom"/>
            <w:hideMark/>
          </w:tcPr>
          <w:p w14:paraId="6AC0A1D5" w14:textId="1345747A" w:rsidR="005F2E20"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17</w:t>
            </w:r>
            <w:r w:rsidR="005F2E20" w:rsidRPr="008E6A81">
              <w:rPr>
                <w:rFonts w:ascii="Calibri" w:eastAsia="Times New Roman" w:hAnsi="Calibri" w:cs="Calibri"/>
                <w:color w:val="000000"/>
                <w:kern w:val="0"/>
                <w:lang w:eastAsia="tr-TR"/>
                <w14:ligatures w14:val="none"/>
              </w:rPr>
              <w:t>.</w:t>
            </w:r>
            <w:r w:rsidR="00422BCC">
              <w:rPr>
                <w:rFonts w:ascii="Calibri" w:eastAsia="Times New Roman" w:hAnsi="Calibri" w:cs="Calibri"/>
                <w:color w:val="000000"/>
                <w:kern w:val="0"/>
                <w:lang w:eastAsia="tr-TR"/>
                <w14:ligatures w14:val="none"/>
              </w:rPr>
              <w:t>09</w:t>
            </w:r>
            <w:r w:rsidR="005F2E20" w:rsidRPr="008E6A81">
              <w:rPr>
                <w:rFonts w:ascii="Calibri" w:eastAsia="Times New Roman" w:hAnsi="Calibri" w:cs="Calibri"/>
                <w:color w:val="000000"/>
                <w:kern w:val="0"/>
                <w:lang w:eastAsia="tr-TR"/>
                <w14:ligatures w14:val="none"/>
              </w:rPr>
              <w:t>.2026</w:t>
            </w:r>
          </w:p>
        </w:tc>
        <w:tc>
          <w:tcPr>
            <w:tcW w:w="1235" w:type="dxa"/>
            <w:tcBorders>
              <w:top w:val="single" w:sz="4" w:space="0" w:color="000000"/>
              <w:left w:val="nil"/>
              <w:bottom w:val="single" w:sz="4" w:space="0" w:color="000000"/>
              <w:right w:val="single" w:sz="4" w:space="0" w:color="000000"/>
            </w:tcBorders>
            <w:noWrap/>
            <w:vAlign w:val="bottom"/>
            <w:hideMark/>
          </w:tcPr>
          <w:p w14:paraId="7B0D50D3" w14:textId="62B0F1AE" w:rsidR="005F2E20" w:rsidRPr="008E6A81" w:rsidRDefault="00422BCC"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w:t>
            </w:r>
            <w:r w:rsidR="00C30AB5">
              <w:rPr>
                <w:rFonts w:ascii="Calibri" w:eastAsia="Times New Roman" w:hAnsi="Calibri" w:cs="Calibri"/>
                <w:color w:val="000000"/>
                <w:kern w:val="0"/>
                <w:lang w:eastAsia="tr-TR"/>
                <w14:ligatures w14:val="none"/>
              </w:rPr>
              <w:t>5</w:t>
            </w:r>
            <w:r w:rsidR="005F2E20"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00/0</w:t>
            </w:r>
            <w:r w:rsidR="00C30AB5">
              <w:rPr>
                <w:rFonts w:ascii="Calibri" w:eastAsia="Times New Roman" w:hAnsi="Calibri" w:cs="Calibri"/>
                <w:color w:val="000000"/>
                <w:kern w:val="0"/>
                <w:lang w:eastAsia="tr-TR"/>
                <w14:ligatures w14:val="none"/>
              </w:rPr>
              <w:t>9</w:t>
            </w:r>
            <w:r>
              <w:rPr>
                <w:rFonts w:ascii="Calibri" w:eastAsia="Times New Roman" w:hAnsi="Calibri" w:cs="Calibri"/>
                <w:color w:val="000000"/>
                <w:kern w:val="0"/>
                <w:lang w:eastAsia="tr-TR"/>
                <w14:ligatures w14:val="none"/>
              </w:rPr>
              <w:t>:</w:t>
            </w:r>
            <w:r w:rsidR="00C30AB5">
              <w:rPr>
                <w:rFonts w:ascii="Calibri" w:eastAsia="Times New Roman" w:hAnsi="Calibri" w:cs="Calibri"/>
                <w:color w:val="000000"/>
                <w:kern w:val="0"/>
                <w:lang w:eastAsia="tr-TR"/>
                <w14:ligatures w14:val="none"/>
              </w:rPr>
              <w:t>00</w:t>
            </w:r>
          </w:p>
        </w:tc>
      </w:tr>
      <w:tr w:rsidR="005F2E20" w:rsidRPr="008E6A81" w14:paraId="5890745F" w14:textId="77777777" w:rsidTr="00422BCC">
        <w:trPr>
          <w:trHeight w:val="300"/>
        </w:trPr>
        <w:tc>
          <w:tcPr>
            <w:tcW w:w="993" w:type="dxa"/>
            <w:tcBorders>
              <w:top w:val="single" w:sz="4" w:space="0" w:color="000000"/>
              <w:left w:val="single" w:sz="4" w:space="0" w:color="auto"/>
              <w:bottom w:val="single" w:sz="4" w:space="0" w:color="000000"/>
              <w:right w:val="single" w:sz="4" w:space="0" w:color="000000"/>
            </w:tcBorders>
            <w:noWrap/>
            <w:vAlign w:val="bottom"/>
            <w:hideMark/>
          </w:tcPr>
          <w:p w14:paraId="3C8B8B99" w14:textId="5F7CB491" w:rsidR="005F2E20"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VF587</w:t>
            </w:r>
          </w:p>
        </w:tc>
        <w:tc>
          <w:tcPr>
            <w:tcW w:w="1559" w:type="dxa"/>
            <w:tcBorders>
              <w:top w:val="nil"/>
              <w:left w:val="nil"/>
              <w:bottom w:val="single" w:sz="4" w:space="0" w:color="000000"/>
              <w:right w:val="single" w:sz="4" w:space="0" w:color="000000"/>
            </w:tcBorders>
            <w:noWrap/>
            <w:vAlign w:val="bottom"/>
            <w:hideMark/>
          </w:tcPr>
          <w:p w14:paraId="50773E1A" w14:textId="43F40E1B" w:rsidR="005F2E20"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25</w:t>
            </w:r>
            <w:r w:rsidR="005F2E20" w:rsidRPr="008E6A81">
              <w:rPr>
                <w:rFonts w:ascii="Calibri" w:eastAsia="Times New Roman" w:hAnsi="Calibri" w:cs="Calibri"/>
                <w:color w:val="000000"/>
                <w:kern w:val="0"/>
                <w:lang w:eastAsia="tr-TR"/>
                <w14:ligatures w14:val="none"/>
              </w:rPr>
              <w:t>.</w:t>
            </w:r>
            <w:r w:rsidR="00422BCC">
              <w:rPr>
                <w:rFonts w:ascii="Calibri" w:eastAsia="Times New Roman" w:hAnsi="Calibri" w:cs="Calibri"/>
                <w:color w:val="000000"/>
                <w:kern w:val="0"/>
                <w:lang w:eastAsia="tr-TR"/>
                <w14:ligatures w14:val="none"/>
              </w:rPr>
              <w:t>09</w:t>
            </w:r>
            <w:r w:rsidR="005F2E20"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09965D44" w14:textId="4EF12E3D" w:rsidR="005F2E20"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23</w:t>
            </w:r>
            <w:r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5</w:t>
            </w:r>
            <w:r w:rsidRPr="008E6A81">
              <w:rPr>
                <w:rFonts w:ascii="Calibri" w:eastAsia="Times New Roman" w:hAnsi="Calibri" w:cs="Calibri"/>
                <w:color w:val="000000"/>
                <w:kern w:val="0"/>
                <w:lang w:eastAsia="tr-TR"/>
                <w14:ligatures w14:val="none"/>
              </w:rPr>
              <w:t>0</w:t>
            </w:r>
            <w:r>
              <w:rPr>
                <w:rFonts w:ascii="Calibri" w:eastAsia="Times New Roman" w:hAnsi="Calibri" w:cs="Calibri"/>
                <w:color w:val="000000"/>
                <w:kern w:val="0"/>
                <w:lang w:eastAsia="tr-TR"/>
                <w14:ligatures w14:val="none"/>
              </w:rPr>
              <w:t>/04:05</w:t>
            </w:r>
          </w:p>
        </w:tc>
        <w:tc>
          <w:tcPr>
            <w:tcW w:w="1134" w:type="dxa"/>
            <w:tcBorders>
              <w:top w:val="nil"/>
              <w:left w:val="nil"/>
              <w:bottom w:val="single" w:sz="4" w:space="0" w:color="000000"/>
              <w:right w:val="single" w:sz="4" w:space="0" w:color="000000"/>
            </w:tcBorders>
            <w:noWrap/>
            <w:vAlign w:val="bottom"/>
            <w:hideMark/>
          </w:tcPr>
          <w:p w14:paraId="6884A9CE" w14:textId="5BE1E071" w:rsidR="005F2E20"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VF634</w:t>
            </w:r>
          </w:p>
        </w:tc>
        <w:tc>
          <w:tcPr>
            <w:tcW w:w="1691" w:type="dxa"/>
            <w:tcBorders>
              <w:top w:val="nil"/>
              <w:left w:val="nil"/>
              <w:bottom w:val="single" w:sz="4" w:space="0" w:color="000000"/>
              <w:right w:val="single" w:sz="4" w:space="0" w:color="000000"/>
            </w:tcBorders>
            <w:noWrap/>
            <w:vAlign w:val="bottom"/>
            <w:hideMark/>
          </w:tcPr>
          <w:p w14:paraId="44733534" w14:textId="239CBD46" w:rsidR="005F2E20"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1</w:t>
            </w:r>
            <w:r w:rsidR="005F2E20"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10</w:t>
            </w:r>
            <w:r w:rsidR="005F2E20"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12CCDEEA" w14:textId="24CD3CFD" w:rsidR="005F2E20"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05</w:t>
            </w:r>
            <w:r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00/09:00</w:t>
            </w:r>
          </w:p>
        </w:tc>
      </w:tr>
      <w:tr w:rsidR="00422BCC" w:rsidRPr="008E6A81" w14:paraId="0CF270BF" w14:textId="77777777" w:rsidTr="00422BCC">
        <w:trPr>
          <w:trHeight w:val="300"/>
        </w:trPr>
        <w:tc>
          <w:tcPr>
            <w:tcW w:w="993" w:type="dxa"/>
            <w:tcBorders>
              <w:top w:val="single" w:sz="4" w:space="0" w:color="000000"/>
              <w:left w:val="single" w:sz="4" w:space="0" w:color="auto"/>
              <w:bottom w:val="single" w:sz="4" w:space="0" w:color="000000"/>
              <w:right w:val="single" w:sz="4" w:space="0" w:color="000000"/>
            </w:tcBorders>
            <w:noWrap/>
            <w:vAlign w:val="bottom"/>
            <w:hideMark/>
          </w:tcPr>
          <w:p w14:paraId="54EC309D" w14:textId="6EF42BEF" w:rsidR="00422BCC"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VF587</w:t>
            </w:r>
          </w:p>
        </w:tc>
        <w:tc>
          <w:tcPr>
            <w:tcW w:w="1559" w:type="dxa"/>
            <w:tcBorders>
              <w:top w:val="nil"/>
              <w:left w:val="nil"/>
              <w:bottom w:val="single" w:sz="4" w:space="0" w:color="000000"/>
              <w:right w:val="single" w:sz="4" w:space="0" w:color="000000"/>
            </w:tcBorders>
            <w:noWrap/>
            <w:vAlign w:val="bottom"/>
            <w:hideMark/>
          </w:tcPr>
          <w:p w14:paraId="0411E569" w14:textId="29A3224C" w:rsidR="00422BCC"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09</w:t>
            </w:r>
            <w:r w:rsidR="00422BCC">
              <w:rPr>
                <w:rFonts w:ascii="Calibri" w:eastAsia="Times New Roman" w:hAnsi="Calibri" w:cs="Calibri"/>
                <w:color w:val="000000"/>
                <w:kern w:val="0"/>
                <w:lang w:eastAsia="tr-TR"/>
                <w14:ligatures w14:val="none"/>
              </w:rPr>
              <w:t>.</w:t>
            </w:r>
            <w:r w:rsidR="00422BCC" w:rsidRPr="008E6A81">
              <w:rPr>
                <w:rFonts w:ascii="Calibri" w:eastAsia="Times New Roman" w:hAnsi="Calibri" w:cs="Calibri"/>
                <w:color w:val="000000"/>
                <w:kern w:val="0"/>
                <w:lang w:eastAsia="tr-TR"/>
                <w14:ligatures w14:val="none"/>
              </w:rPr>
              <w:t>1</w:t>
            </w:r>
            <w:r w:rsidR="00422BCC">
              <w:rPr>
                <w:rFonts w:ascii="Calibri" w:eastAsia="Times New Roman" w:hAnsi="Calibri" w:cs="Calibri"/>
                <w:color w:val="000000"/>
                <w:kern w:val="0"/>
                <w:lang w:eastAsia="tr-TR"/>
                <w14:ligatures w14:val="none"/>
              </w:rPr>
              <w:t>0</w:t>
            </w:r>
            <w:r w:rsidR="00422BCC"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3D9A8F9D" w14:textId="111A00CC" w:rsidR="00422BCC"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23</w:t>
            </w:r>
            <w:r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5</w:t>
            </w:r>
            <w:r w:rsidRPr="008E6A81">
              <w:rPr>
                <w:rFonts w:ascii="Calibri" w:eastAsia="Times New Roman" w:hAnsi="Calibri" w:cs="Calibri"/>
                <w:color w:val="000000"/>
                <w:kern w:val="0"/>
                <w:lang w:eastAsia="tr-TR"/>
                <w14:ligatures w14:val="none"/>
              </w:rPr>
              <w:t>0</w:t>
            </w:r>
            <w:r>
              <w:rPr>
                <w:rFonts w:ascii="Calibri" w:eastAsia="Times New Roman" w:hAnsi="Calibri" w:cs="Calibri"/>
                <w:color w:val="000000"/>
                <w:kern w:val="0"/>
                <w:lang w:eastAsia="tr-TR"/>
                <w14:ligatures w14:val="none"/>
              </w:rPr>
              <w:t>/04:05</w:t>
            </w:r>
          </w:p>
        </w:tc>
        <w:tc>
          <w:tcPr>
            <w:tcW w:w="1134" w:type="dxa"/>
            <w:tcBorders>
              <w:top w:val="nil"/>
              <w:left w:val="nil"/>
              <w:bottom w:val="single" w:sz="4" w:space="0" w:color="000000"/>
              <w:right w:val="single" w:sz="4" w:space="0" w:color="000000"/>
            </w:tcBorders>
            <w:noWrap/>
            <w:vAlign w:val="bottom"/>
            <w:hideMark/>
          </w:tcPr>
          <w:p w14:paraId="6D8442CA" w14:textId="66F3A9CD" w:rsidR="00422BCC"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VF634</w:t>
            </w:r>
          </w:p>
        </w:tc>
        <w:tc>
          <w:tcPr>
            <w:tcW w:w="1691" w:type="dxa"/>
            <w:tcBorders>
              <w:top w:val="nil"/>
              <w:left w:val="nil"/>
              <w:bottom w:val="single" w:sz="4" w:space="0" w:color="000000"/>
              <w:right w:val="single" w:sz="4" w:space="0" w:color="000000"/>
            </w:tcBorders>
            <w:noWrap/>
            <w:vAlign w:val="bottom"/>
            <w:hideMark/>
          </w:tcPr>
          <w:p w14:paraId="06032789" w14:textId="5CC6BB8B" w:rsidR="00422BCC"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15</w:t>
            </w:r>
            <w:r w:rsidR="00422BCC" w:rsidRPr="008E6A81">
              <w:rPr>
                <w:rFonts w:ascii="Calibri" w:eastAsia="Times New Roman" w:hAnsi="Calibri" w:cs="Calibri"/>
                <w:color w:val="000000"/>
                <w:kern w:val="0"/>
                <w:lang w:eastAsia="tr-TR"/>
                <w14:ligatures w14:val="none"/>
              </w:rPr>
              <w:t>.1</w:t>
            </w:r>
            <w:r w:rsidR="00422BCC">
              <w:rPr>
                <w:rFonts w:ascii="Calibri" w:eastAsia="Times New Roman" w:hAnsi="Calibri" w:cs="Calibri"/>
                <w:color w:val="000000"/>
                <w:kern w:val="0"/>
                <w:lang w:eastAsia="tr-TR"/>
                <w14:ligatures w14:val="none"/>
              </w:rPr>
              <w:t>0</w:t>
            </w:r>
            <w:r w:rsidR="00422BCC" w:rsidRPr="008E6A81">
              <w:rPr>
                <w:rFonts w:ascii="Calibri" w:eastAsia="Times New Roman" w:hAnsi="Calibri" w:cs="Calibri"/>
                <w:color w:val="000000"/>
                <w:kern w:val="0"/>
                <w:lang w:eastAsia="tr-TR"/>
                <w14:ligatures w14:val="none"/>
              </w:rPr>
              <w:t>.2026</w:t>
            </w:r>
          </w:p>
        </w:tc>
        <w:tc>
          <w:tcPr>
            <w:tcW w:w="1235" w:type="dxa"/>
            <w:tcBorders>
              <w:top w:val="nil"/>
              <w:left w:val="nil"/>
              <w:bottom w:val="single" w:sz="4" w:space="0" w:color="000000"/>
              <w:right w:val="single" w:sz="4" w:space="0" w:color="000000"/>
            </w:tcBorders>
            <w:noWrap/>
            <w:vAlign w:val="bottom"/>
            <w:hideMark/>
          </w:tcPr>
          <w:p w14:paraId="421078AE" w14:textId="3383CFDB" w:rsidR="00422BCC" w:rsidRPr="008E6A81" w:rsidRDefault="00C30AB5" w:rsidP="009611EA">
            <w:pPr>
              <w:jc w:val="center"/>
              <w:rPr>
                <w:rFonts w:ascii="Calibri" w:eastAsia="Times New Roman" w:hAnsi="Calibri" w:cs="Calibri"/>
                <w:color w:val="000000"/>
                <w:kern w:val="0"/>
                <w:lang w:eastAsia="tr-TR"/>
                <w14:ligatures w14:val="none"/>
              </w:rPr>
            </w:pPr>
            <w:r>
              <w:rPr>
                <w:rFonts w:ascii="Calibri" w:eastAsia="Times New Roman" w:hAnsi="Calibri" w:cs="Calibri"/>
                <w:color w:val="000000"/>
                <w:kern w:val="0"/>
                <w:lang w:eastAsia="tr-TR"/>
                <w14:ligatures w14:val="none"/>
              </w:rPr>
              <w:t>05</w:t>
            </w:r>
            <w:r w:rsidRPr="008E6A81">
              <w:rPr>
                <w:rFonts w:ascii="Calibri" w:eastAsia="Times New Roman" w:hAnsi="Calibri" w:cs="Calibri"/>
                <w:color w:val="000000"/>
                <w:kern w:val="0"/>
                <w:lang w:eastAsia="tr-TR"/>
                <w14:ligatures w14:val="none"/>
              </w:rPr>
              <w:t>:</w:t>
            </w:r>
            <w:r>
              <w:rPr>
                <w:rFonts w:ascii="Calibri" w:eastAsia="Times New Roman" w:hAnsi="Calibri" w:cs="Calibri"/>
                <w:color w:val="000000"/>
                <w:kern w:val="0"/>
                <w:lang w:eastAsia="tr-TR"/>
                <w14:ligatures w14:val="none"/>
              </w:rPr>
              <w:t>00/09:00</w:t>
            </w:r>
          </w:p>
        </w:tc>
      </w:tr>
    </w:tbl>
    <w:p w14:paraId="01A83FA0" w14:textId="4FB2DDD7" w:rsidR="004B48AD" w:rsidRDefault="004B48AD" w:rsidP="004B48AD"/>
    <w:p w14:paraId="128C2107" w14:textId="62C9CB37" w:rsidR="00E1372B" w:rsidRPr="00250ECA" w:rsidRDefault="00E1372B" w:rsidP="00E1372B">
      <w:pPr>
        <w:rPr>
          <w:rFonts w:cstheme="minorHAnsi"/>
          <w:b/>
          <w:bCs/>
          <w:color w:val="44546A" w:themeColor="text2"/>
          <w:shd w:val="clear" w:color="auto" w:fill="FFFFFF"/>
        </w:rPr>
      </w:pPr>
      <w:r>
        <w:rPr>
          <w:rFonts w:cstheme="minorHAnsi"/>
          <w:b/>
          <w:bCs/>
          <w:color w:val="002060"/>
          <w:shd w:val="clear" w:color="auto" w:fill="FFFFFF"/>
        </w:rPr>
        <w:br/>
      </w:r>
      <w:r w:rsidRPr="0075335F">
        <w:rPr>
          <w:rFonts w:cstheme="minorHAnsi"/>
          <w:b/>
          <w:bCs/>
          <w:color w:val="002060"/>
          <w:shd w:val="clear" w:color="auto" w:fill="FFFFFF"/>
        </w:rPr>
        <w:t xml:space="preserve">Iki </w:t>
      </w:r>
      <w:proofErr w:type="gramStart"/>
      <w:r w:rsidRPr="0075335F">
        <w:rPr>
          <w:rFonts w:cstheme="minorHAnsi"/>
          <w:b/>
          <w:bCs/>
          <w:color w:val="002060"/>
          <w:shd w:val="clear" w:color="auto" w:fill="FFFFFF"/>
        </w:rPr>
        <w:t>yada</w:t>
      </w:r>
      <w:proofErr w:type="gramEnd"/>
      <w:r w:rsidRPr="0075335F">
        <w:rPr>
          <w:rFonts w:cstheme="minorHAnsi"/>
          <w:b/>
          <w:bCs/>
          <w:color w:val="002060"/>
          <w:shd w:val="clear" w:color="auto" w:fill="FFFFFF"/>
        </w:rPr>
        <w:t xml:space="preserve"> uc kisilik odalar da kisi basi </w:t>
      </w:r>
      <w:proofErr w:type="gramStart"/>
      <w:r w:rsidRPr="0075335F">
        <w:rPr>
          <w:rFonts w:cstheme="minorHAnsi"/>
          <w:b/>
          <w:bCs/>
          <w:color w:val="002060"/>
          <w:shd w:val="clear" w:color="auto" w:fill="FFFFFF"/>
        </w:rPr>
        <w:t>ucret :</w:t>
      </w:r>
      <w:proofErr w:type="gramEnd"/>
      <w:r w:rsidRPr="0075335F">
        <w:rPr>
          <w:rFonts w:cstheme="minorHAnsi"/>
          <w:b/>
          <w:bCs/>
          <w:color w:val="002060"/>
          <w:shd w:val="clear" w:color="auto" w:fill="FFFFFF"/>
        </w:rPr>
        <w:t xml:space="preserve"> </w:t>
      </w:r>
      <w:r>
        <w:rPr>
          <w:rFonts w:cstheme="minorHAnsi"/>
          <w:b/>
          <w:bCs/>
          <w:color w:val="C00000"/>
          <w:shd w:val="clear" w:color="auto" w:fill="FFFFFF"/>
        </w:rPr>
        <w:t>649</w:t>
      </w:r>
      <w:r w:rsidRPr="00E717C8">
        <w:rPr>
          <w:rFonts w:cstheme="minorHAnsi"/>
          <w:b/>
          <w:bCs/>
          <w:color w:val="C00000"/>
          <w:shd w:val="clear" w:color="auto" w:fill="FFFFFF"/>
        </w:rPr>
        <w:t xml:space="preserve"> EUR</w:t>
      </w:r>
      <w:r w:rsidRPr="00E717C8">
        <w:rPr>
          <w:rFonts w:cstheme="minorHAnsi"/>
          <w:color w:val="44546A" w:themeColor="text2"/>
          <w:u w:val="single"/>
          <w:shd w:val="clear" w:color="auto" w:fill="FFFFFF"/>
        </w:rPr>
        <w:br/>
      </w:r>
      <w:r w:rsidRPr="0075335F">
        <w:rPr>
          <w:rFonts w:cstheme="minorHAnsi"/>
          <w:b/>
          <w:color w:val="002060"/>
        </w:rPr>
        <w:t xml:space="preserve">Tek kisilik oda da konaklama                      </w:t>
      </w:r>
      <w:proofErr w:type="gramStart"/>
      <w:r w:rsidRPr="0075335F">
        <w:rPr>
          <w:rFonts w:cstheme="minorHAnsi"/>
          <w:b/>
          <w:color w:val="002060"/>
        </w:rPr>
        <w:t xml:space="preserve">  :</w:t>
      </w:r>
      <w:proofErr w:type="gramEnd"/>
      <w:r w:rsidRPr="0075335F">
        <w:rPr>
          <w:rFonts w:cstheme="minorHAnsi"/>
          <w:b/>
          <w:color w:val="002060"/>
        </w:rPr>
        <w:t xml:space="preserve"> </w:t>
      </w:r>
      <w:r>
        <w:rPr>
          <w:rFonts w:cstheme="minorHAnsi"/>
          <w:b/>
          <w:color w:val="C00000"/>
        </w:rPr>
        <w:t>79</w:t>
      </w:r>
      <w:r w:rsidRPr="00E717C8">
        <w:rPr>
          <w:rFonts w:cstheme="minorHAnsi"/>
          <w:b/>
          <w:color w:val="C00000"/>
        </w:rPr>
        <w:t>9 EUR</w:t>
      </w:r>
      <w:r w:rsidRPr="00E717C8">
        <w:rPr>
          <w:rFonts w:cstheme="minorHAnsi"/>
          <w:b/>
          <w:color w:val="000000" w:themeColor="text1"/>
        </w:rPr>
        <w:br/>
      </w:r>
      <w:r w:rsidRPr="0075335F">
        <w:rPr>
          <w:rFonts w:cstheme="minorHAnsi"/>
          <w:b/>
          <w:color w:val="002060"/>
        </w:rPr>
        <w:t>Cocuk 3-</w:t>
      </w:r>
      <w:proofErr w:type="gramStart"/>
      <w:r w:rsidRPr="0075335F">
        <w:rPr>
          <w:rFonts w:cstheme="minorHAnsi"/>
          <w:b/>
          <w:color w:val="002060"/>
        </w:rPr>
        <w:t>11  (</w:t>
      </w:r>
      <w:proofErr w:type="gramEnd"/>
      <w:r w:rsidRPr="0075335F">
        <w:rPr>
          <w:rFonts w:cstheme="minorHAnsi"/>
          <w:b/>
          <w:color w:val="002060"/>
        </w:rPr>
        <w:t xml:space="preserve"> 2 yetiskin </w:t>
      </w:r>
      <w:proofErr w:type="gramStart"/>
      <w:r w:rsidRPr="0075335F">
        <w:rPr>
          <w:rFonts w:cstheme="minorHAnsi"/>
          <w:b/>
          <w:color w:val="002060"/>
        </w:rPr>
        <w:t>yaninda )</w:t>
      </w:r>
      <w:proofErr w:type="gramEnd"/>
      <w:r w:rsidRPr="0075335F">
        <w:rPr>
          <w:rFonts w:cstheme="minorHAnsi"/>
          <w:b/>
          <w:color w:val="002060"/>
        </w:rPr>
        <w:t xml:space="preserve">              </w:t>
      </w:r>
      <w:proofErr w:type="gramStart"/>
      <w:r w:rsidRPr="0075335F">
        <w:rPr>
          <w:rFonts w:cstheme="minorHAnsi"/>
          <w:b/>
          <w:color w:val="002060"/>
        </w:rPr>
        <w:t xml:space="preserve">  :</w:t>
      </w:r>
      <w:proofErr w:type="gramEnd"/>
      <w:r w:rsidRPr="0075335F">
        <w:rPr>
          <w:rFonts w:cstheme="minorHAnsi"/>
          <w:b/>
          <w:color w:val="002060"/>
        </w:rPr>
        <w:t xml:space="preserve"> </w:t>
      </w:r>
      <w:r w:rsidRPr="00E717C8">
        <w:rPr>
          <w:rFonts w:cstheme="minorHAnsi"/>
          <w:b/>
          <w:color w:val="44546A" w:themeColor="text2"/>
        </w:rPr>
        <w:t xml:space="preserve"> </w:t>
      </w:r>
      <w:r>
        <w:rPr>
          <w:rFonts w:cstheme="minorHAnsi"/>
          <w:b/>
          <w:color w:val="C00000"/>
        </w:rPr>
        <w:t>62</w:t>
      </w:r>
      <w:r w:rsidRPr="00E717C8">
        <w:rPr>
          <w:rFonts w:cstheme="minorHAnsi"/>
          <w:b/>
          <w:color w:val="C00000"/>
        </w:rPr>
        <w:t>9 EUR</w:t>
      </w:r>
      <w:r w:rsidRPr="00E717C8">
        <w:rPr>
          <w:rFonts w:cstheme="minorHAnsi"/>
          <w:b/>
          <w:color w:val="44546A" w:themeColor="text2"/>
        </w:rPr>
        <w:br/>
      </w:r>
      <w:r w:rsidRPr="0075335F">
        <w:rPr>
          <w:rFonts w:cstheme="minorHAnsi"/>
          <w:b/>
          <w:color w:val="002060"/>
        </w:rPr>
        <w:t xml:space="preserve">Cocuk   0-2 </w:t>
      </w:r>
      <w:proofErr w:type="gramStart"/>
      <w:r w:rsidRPr="0075335F">
        <w:rPr>
          <w:rFonts w:cstheme="minorHAnsi"/>
          <w:b/>
          <w:color w:val="002060"/>
        </w:rPr>
        <w:t>( 2</w:t>
      </w:r>
      <w:proofErr w:type="gramEnd"/>
      <w:r w:rsidRPr="0075335F">
        <w:rPr>
          <w:rFonts w:cstheme="minorHAnsi"/>
          <w:b/>
          <w:color w:val="002060"/>
        </w:rPr>
        <w:t xml:space="preserve"> yetiskin </w:t>
      </w:r>
      <w:proofErr w:type="gramStart"/>
      <w:r w:rsidRPr="0075335F">
        <w:rPr>
          <w:rFonts w:cstheme="minorHAnsi"/>
          <w:b/>
          <w:color w:val="002060"/>
        </w:rPr>
        <w:t>yaninda )</w:t>
      </w:r>
      <w:proofErr w:type="gramEnd"/>
      <w:r w:rsidRPr="0075335F">
        <w:rPr>
          <w:rFonts w:cstheme="minorHAnsi"/>
          <w:b/>
          <w:color w:val="002060"/>
        </w:rPr>
        <w:t xml:space="preserve">                </w:t>
      </w:r>
      <w:proofErr w:type="gramStart"/>
      <w:r w:rsidRPr="0075335F">
        <w:rPr>
          <w:rFonts w:cstheme="minorHAnsi"/>
          <w:b/>
          <w:color w:val="002060"/>
        </w:rPr>
        <w:t xml:space="preserve">  :</w:t>
      </w:r>
      <w:proofErr w:type="gramEnd"/>
      <w:r w:rsidRPr="0075335F">
        <w:rPr>
          <w:rFonts w:cstheme="minorHAnsi"/>
          <w:b/>
          <w:color w:val="002060"/>
        </w:rPr>
        <w:t xml:space="preserve"> </w:t>
      </w:r>
      <w:proofErr w:type="gramStart"/>
      <w:r w:rsidRPr="00E717C8">
        <w:rPr>
          <w:rFonts w:cstheme="minorHAnsi"/>
          <w:b/>
          <w:color w:val="C00000"/>
        </w:rPr>
        <w:t>1</w:t>
      </w:r>
      <w:r>
        <w:rPr>
          <w:rFonts w:cstheme="minorHAnsi"/>
          <w:b/>
          <w:color w:val="C00000"/>
        </w:rPr>
        <w:t>9</w:t>
      </w:r>
      <w:r w:rsidRPr="00E717C8">
        <w:rPr>
          <w:rFonts w:cstheme="minorHAnsi"/>
          <w:b/>
          <w:color w:val="C00000"/>
        </w:rPr>
        <w:t>9  EUR</w:t>
      </w:r>
      <w:proofErr w:type="gramEnd"/>
    </w:p>
    <w:p w14:paraId="26BF49E2" w14:textId="77777777" w:rsidR="00E1372B" w:rsidRDefault="00E1372B" w:rsidP="004B48AD"/>
    <w:p w14:paraId="053AE8CE" w14:textId="77777777" w:rsidR="00E1372B" w:rsidRDefault="00E1372B" w:rsidP="004B48AD"/>
    <w:p w14:paraId="538824BB" w14:textId="7D076E09" w:rsidR="00C10688" w:rsidRDefault="00C10688" w:rsidP="004B48AD">
      <w:r w:rsidRPr="00C10688">
        <w:rPr>
          <w:rFonts w:cstheme="minorHAnsi"/>
          <w:b/>
          <w:color w:val="C00000"/>
        </w:rPr>
        <w:t>Fiyata Dahil Olan Hizmetler</w:t>
      </w:r>
      <w:r w:rsidRPr="00031AF2">
        <w:rPr>
          <w:rFonts w:cstheme="minorHAnsi"/>
          <w:b/>
          <w:color w:val="000000" w:themeColor="text1"/>
        </w:rPr>
        <w:br/>
      </w:r>
      <w:r w:rsidRPr="00031AF2">
        <w:rPr>
          <w:rFonts w:cstheme="minorHAnsi"/>
          <w:color w:val="000000" w:themeColor="text1"/>
        </w:rPr>
        <w:t xml:space="preserve">* </w:t>
      </w:r>
      <w:r>
        <w:rPr>
          <w:rFonts w:cstheme="minorHAnsi"/>
          <w:b/>
          <w:color w:val="000000" w:themeColor="text1"/>
        </w:rPr>
        <w:t>Ajet</w:t>
      </w:r>
      <w:r w:rsidRPr="00031AF2">
        <w:rPr>
          <w:rFonts w:cstheme="minorHAnsi"/>
          <w:b/>
          <w:color w:val="000000" w:themeColor="text1"/>
        </w:rPr>
        <w:t xml:space="preserve"> Hava Yolları ile </w:t>
      </w:r>
      <w:r w:rsidR="00C30AB5">
        <w:rPr>
          <w:rFonts w:cstheme="minorHAnsi"/>
          <w:b/>
          <w:color w:val="000000" w:themeColor="text1"/>
        </w:rPr>
        <w:t>Ankara</w:t>
      </w:r>
      <w:r w:rsidRPr="00031AF2">
        <w:rPr>
          <w:rFonts w:cstheme="minorHAnsi"/>
          <w:b/>
          <w:color w:val="000000" w:themeColor="text1"/>
        </w:rPr>
        <w:t xml:space="preserve"> – </w:t>
      </w:r>
      <w:r>
        <w:rPr>
          <w:rFonts w:cstheme="minorHAnsi"/>
          <w:b/>
          <w:color w:val="000000" w:themeColor="text1"/>
        </w:rPr>
        <w:t>Moskova</w:t>
      </w:r>
      <w:r w:rsidRPr="00031AF2">
        <w:rPr>
          <w:rFonts w:cstheme="minorHAnsi"/>
          <w:b/>
          <w:color w:val="000000" w:themeColor="text1"/>
        </w:rPr>
        <w:t xml:space="preserve"> , </w:t>
      </w:r>
      <w:r>
        <w:rPr>
          <w:rFonts w:cstheme="minorHAnsi"/>
          <w:b/>
          <w:color w:val="000000" w:themeColor="text1"/>
        </w:rPr>
        <w:t>St Petersburg</w:t>
      </w:r>
      <w:r w:rsidRPr="00031AF2">
        <w:rPr>
          <w:rFonts w:cstheme="minorHAnsi"/>
          <w:b/>
          <w:color w:val="000000" w:themeColor="text1"/>
        </w:rPr>
        <w:t xml:space="preserve"> – </w:t>
      </w:r>
      <w:r w:rsidR="00C30AB5">
        <w:rPr>
          <w:rFonts w:cstheme="minorHAnsi"/>
          <w:b/>
          <w:color w:val="000000" w:themeColor="text1"/>
        </w:rPr>
        <w:t>Ankara</w:t>
      </w:r>
      <w:r w:rsidRPr="00031AF2">
        <w:rPr>
          <w:rFonts w:cstheme="minorHAnsi"/>
          <w:b/>
          <w:color w:val="000000" w:themeColor="text1"/>
        </w:rPr>
        <w:t xml:space="preserve"> Ekonomi Sınıf Uçuş Biletleri</w:t>
      </w:r>
      <w:r>
        <w:rPr>
          <w:rFonts w:cstheme="minorHAnsi"/>
          <w:b/>
          <w:color w:val="000000" w:themeColor="text1"/>
        </w:rPr>
        <w:br/>
      </w:r>
      <w:r>
        <w:rPr>
          <w:rFonts w:cstheme="minorHAnsi"/>
          <w:color w:val="000000" w:themeColor="text1"/>
        </w:rPr>
        <w:t>* Moskova – St Petersburg arası hızlı tren bileti</w:t>
      </w:r>
      <w:r w:rsidRPr="00031AF2">
        <w:rPr>
          <w:rFonts w:cstheme="minorHAnsi"/>
          <w:color w:val="000000" w:themeColor="text1"/>
        </w:rPr>
        <w:br/>
      </w:r>
      <w:r w:rsidRPr="00031AF2">
        <w:rPr>
          <w:rFonts w:cstheme="minorHAnsi"/>
          <w:color w:val="000000" w:themeColor="text1"/>
        </w:rPr>
        <w:lastRenderedPageBreak/>
        <w:t>* Yerel Ulaşım Hizmetleri</w:t>
      </w:r>
      <w:r w:rsidRPr="00031AF2">
        <w:rPr>
          <w:rFonts w:cstheme="minorHAnsi"/>
          <w:color w:val="000000" w:themeColor="text1"/>
        </w:rPr>
        <w:br/>
        <w:t>* Profesyonel Türkçe rehberlik hizmeti</w:t>
      </w:r>
      <w:r w:rsidRPr="00031AF2">
        <w:rPr>
          <w:rFonts w:cstheme="minorHAnsi"/>
          <w:color w:val="000000" w:themeColor="text1"/>
        </w:rPr>
        <w:br/>
        <w:t xml:space="preserve">* </w:t>
      </w:r>
      <w:r>
        <w:rPr>
          <w:rFonts w:cstheme="minorHAnsi"/>
          <w:color w:val="000000" w:themeColor="text1"/>
        </w:rPr>
        <w:t xml:space="preserve">4* Otellerde 2 Gece Moskova Kahvaltı dahil konaklama </w:t>
      </w:r>
      <w:r>
        <w:rPr>
          <w:rFonts w:cstheme="minorHAnsi"/>
          <w:color w:val="000000" w:themeColor="text1"/>
        </w:rPr>
        <w:br/>
        <w:t xml:space="preserve">* 4* Otellerde </w:t>
      </w:r>
      <w:r w:rsidR="00C30AB5">
        <w:rPr>
          <w:rFonts w:cstheme="minorHAnsi"/>
          <w:color w:val="000000" w:themeColor="text1"/>
        </w:rPr>
        <w:t>3</w:t>
      </w:r>
      <w:r>
        <w:rPr>
          <w:rFonts w:cstheme="minorHAnsi"/>
          <w:color w:val="000000" w:themeColor="text1"/>
        </w:rPr>
        <w:t xml:space="preserve"> Gece St Petersburg Kahvaltı dahil konkalama </w:t>
      </w:r>
      <w:r w:rsidRPr="00031AF2">
        <w:rPr>
          <w:rFonts w:cstheme="minorHAnsi"/>
          <w:color w:val="000000" w:themeColor="text1"/>
        </w:rPr>
        <w:br/>
        <w:t xml:space="preserve">* Gümrük Vergileri </w:t>
      </w:r>
      <w:r w:rsidRPr="00031AF2">
        <w:rPr>
          <w:rFonts w:cstheme="minorHAnsi"/>
          <w:color w:val="000000" w:themeColor="text1"/>
        </w:rPr>
        <w:br/>
        <w:t>* Programda belirtilen panoramik şehir turları</w:t>
      </w:r>
      <w:r w:rsidRPr="00031AF2">
        <w:rPr>
          <w:rFonts w:cstheme="minorHAnsi"/>
          <w:color w:val="000000" w:themeColor="text1"/>
        </w:rPr>
        <w:br/>
        <w:t>* Havalimanı vergileri ve servis bedelleri</w:t>
      </w:r>
      <w:r w:rsidRPr="00031AF2">
        <w:rPr>
          <w:rFonts w:cstheme="minorHAnsi"/>
          <w:color w:val="000000" w:themeColor="text1"/>
        </w:rPr>
        <w:br/>
        <w:t xml:space="preserve">* </w:t>
      </w:r>
      <w:r>
        <w:rPr>
          <w:rFonts w:cstheme="minorHAnsi"/>
          <w:color w:val="000000" w:themeColor="text1"/>
        </w:rPr>
        <w:t>Moskova Şehir Turu</w:t>
      </w:r>
      <w:r w:rsidRPr="00031AF2">
        <w:rPr>
          <w:rFonts w:cstheme="minorHAnsi"/>
          <w:color w:val="000000" w:themeColor="text1"/>
        </w:rPr>
        <w:t xml:space="preserve"> </w:t>
      </w:r>
      <w:r w:rsidRPr="00031AF2">
        <w:rPr>
          <w:rFonts w:cstheme="minorHAnsi"/>
          <w:color w:val="000000" w:themeColor="text1"/>
        </w:rPr>
        <w:br/>
        <w:t xml:space="preserve">* </w:t>
      </w:r>
      <w:r>
        <w:rPr>
          <w:rFonts w:cstheme="minorHAnsi"/>
          <w:color w:val="000000" w:themeColor="text1"/>
        </w:rPr>
        <w:t>St Petersburg</w:t>
      </w:r>
      <w:r w:rsidRPr="00031AF2">
        <w:rPr>
          <w:rFonts w:cstheme="minorHAnsi"/>
          <w:color w:val="000000" w:themeColor="text1"/>
        </w:rPr>
        <w:t xml:space="preserve"> </w:t>
      </w:r>
      <w:r>
        <w:rPr>
          <w:rFonts w:cstheme="minorHAnsi"/>
          <w:color w:val="000000" w:themeColor="text1"/>
        </w:rPr>
        <w:t>Ş</w:t>
      </w:r>
      <w:r w:rsidRPr="00031AF2">
        <w:rPr>
          <w:rFonts w:cstheme="minorHAnsi"/>
          <w:color w:val="000000" w:themeColor="text1"/>
        </w:rPr>
        <w:t xml:space="preserve">ehir turu </w:t>
      </w:r>
      <w:r w:rsidRPr="00031AF2">
        <w:rPr>
          <w:rFonts w:cstheme="minorHAnsi"/>
          <w:color w:val="000000" w:themeColor="text1"/>
        </w:rPr>
        <w:br/>
        <w:t>* Tüm otoban check-point ve otopark ücretleri</w:t>
      </w:r>
      <w:r w:rsidRPr="00031AF2">
        <w:rPr>
          <w:rFonts w:cstheme="minorHAnsi"/>
          <w:color w:val="000000" w:themeColor="text1"/>
        </w:rPr>
        <w:br/>
        <w:t>* Bazı şehirlerde alınan mecburi yerel rehberlik hizmetleri</w:t>
      </w:r>
    </w:p>
    <w:p w14:paraId="060362B8" w14:textId="11134717" w:rsidR="00C10688" w:rsidRPr="00C10688" w:rsidRDefault="00C10688" w:rsidP="00C10688">
      <w:r>
        <w:rPr>
          <w:rFonts w:cstheme="minorHAnsi"/>
          <w:b/>
          <w:color w:val="C00000"/>
        </w:rPr>
        <w:br/>
      </w:r>
      <w:r w:rsidRPr="00C10688">
        <w:rPr>
          <w:rFonts w:cstheme="minorHAnsi"/>
          <w:b/>
          <w:color w:val="C00000"/>
        </w:rPr>
        <w:t>Fiyata Dahil Ol</w:t>
      </w:r>
      <w:r>
        <w:rPr>
          <w:rFonts w:cstheme="minorHAnsi"/>
          <w:b/>
          <w:color w:val="C00000"/>
        </w:rPr>
        <w:t>mayan</w:t>
      </w:r>
      <w:r w:rsidRPr="00C10688">
        <w:rPr>
          <w:rFonts w:cstheme="minorHAnsi"/>
          <w:b/>
          <w:color w:val="C00000"/>
        </w:rPr>
        <w:t xml:space="preserve"> Hizmetler</w:t>
      </w:r>
      <w:r>
        <w:br/>
      </w:r>
      <w:r w:rsidRPr="00031AF2">
        <w:rPr>
          <w:rFonts w:cstheme="minorHAnsi"/>
          <w:color w:val="000000" w:themeColor="text1"/>
        </w:rPr>
        <w:t>*</w:t>
      </w:r>
      <w:r w:rsidRPr="00031AF2">
        <w:rPr>
          <w:rFonts w:cstheme="minorHAnsi"/>
          <w:color w:val="000000" w:themeColor="text1"/>
          <w:shd w:val="clear" w:color="auto" w:fill="FFFFFF"/>
        </w:rPr>
        <w:t xml:space="preserve"> Müze ve ören yeri giriş ücretleri. </w:t>
      </w:r>
      <w:r w:rsidRPr="00031AF2">
        <w:rPr>
          <w:rFonts w:cstheme="minorHAnsi"/>
          <w:color w:val="000000" w:themeColor="text1"/>
        </w:rPr>
        <w:br/>
      </w:r>
      <w:r w:rsidRPr="00031AF2">
        <w:rPr>
          <w:rFonts w:cstheme="minorHAnsi"/>
          <w:color w:val="000000" w:themeColor="text1"/>
          <w:shd w:val="clear" w:color="auto" w:fill="FFFFFF"/>
        </w:rPr>
        <w:t xml:space="preserve">* </w:t>
      </w:r>
      <w:r w:rsidR="00B51765">
        <w:rPr>
          <w:rFonts w:cstheme="minorHAnsi"/>
          <w:color w:val="000000" w:themeColor="text1"/>
          <w:shd w:val="clear" w:color="auto" w:fill="FFFFFF"/>
        </w:rPr>
        <w:t>Rusya Vizesi</w:t>
      </w:r>
      <w:r w:rsidRPr="00031AF2">
        <w:rPr>
          <w:rFonts w:cstheme="minorHAnsi"/>
          <w:color w:val="000000" w:themeColor="text1"/>
          <w:shd w:val="clear" w:color="auto" w:fill="FFFFFF"/>
        </w:rPr>
        <w:t> </w:t>
      </w:r>
      <w:r w:rsidRPr="00031AF2">
        <w:rPr>
          <w:rFonts w:cstheme="minorHAnsi"/>
          <w:color w:val="000000" w:themeColor="text1"/>
          <w:shd w:val="clear" w:color="auto" w:fill="FFFFFF"/>
        </w:rPr>
        <w:br/>
        <w:t xml:space="preserve">* </w:t>
      </w:r>
      <w:r>
        <w:rPr>
          <w:rFonts w:cstheme="minorHAnsi"/>
          <w:color w:val="000000" w:themeColor="text1"/>
          <w:shd w:val="clear" w:color="auto" w:fill="FFFFFF"/>
        </w:rPr>
        <w:t>Ekstra turlar</w:t>
      </w:r>
      <w:r w:rsidRPr="00031AF2">
        <w:rPr>
          <w:rFonts w:cstheme="minorHAnsi"/>
          <w:color w:val="000000" w:themeColor="text1"/>
          <w:shd w:val="clear" w:color="auto" w:fill="FFFFFF"/>
        </w:rPr>
        <w:t xml:space="preserve"> </w:t>
      </w:r>
      <w:r w:rsidRPr="00031AF2">
        <w:rPr>
          <w:rFonts w:cstheme="minorHAnsi"/>
          <w:color w:val="000000" w:themeColor="text1"/>
          <w:shd w:val="clear" w:color="auto" w:fill="FFFFFF"/>
        </w:rPr>
        <w:br/>
        <w:t xml:space="preserve">* </w:t>
      </w:r>
      <w:r>
        <w:rPr>
          <w:rFonts w:cstheme="minorHAnsi"/>
          <w:color w:val="000000" w:themeColor="text1"/>
          <w:shd w:val="clear" w:color="auto" w:fill="FFFFFF"/>
        </w:rPr>
        <w:t xml:space="preserve">Otel Konaklama ve Turist </w:t>
      </w:r>
      <w:r w:rsidRPr="00031AF2">
        <w:rPr>
          <w:rFonts w:cstheme="minorHAnsi"/>
          <w:color w:val="000000" w:themeColor="text1"/>
          <w:shd w:val="clear" w:color="auto" w:fill="FFFFFF"/>
        </w:rPr>
        <w:t>Şehir vergileri</w:t>
      </w:r>
      <w:r>
        <w:rPr>
          <w:rFonts w:cstheme="minorHAnsi"/>
          <w:color w:val="000000" w:themeColor="text1"/>
          <w:shd w:val="clear" w:color="auto" w:fill="FFFFFF"/>
        </w:rPr>
        <w:t xml:space="preserve"> (Kişi başı 40 EUR)</w:t>
      </w:r>
      <w:r w:rsidRPr="00031AF2">
        <w:rPr>
          <w:rFonts w:cstheme="minorHAnsi"/>
          <w:color w:val="000000" w:themeColor="text1"/>
          <w:shd w:val="clear" w:color="auto" w:fill="FFFFFF"/>
        </w:rPr>
        <w:br/>
        <w:t xml:space="preserve">* Öğle ve Akşam yemekleri </w:t>
      </w:r>
      <w:r w:rsidRPr="00031AF2">
        <w:rPr>
          <w:rFonts w:cstheme="minorHAnsi"/>
          <w:color w:val="000000" w:themeColor="text1"/>
          <w:shd w:val="clear" w:color="auto" w:fill="FFFFFF"/>
        </w:rPr>
        <w:br/>
        <w:t>* Programda belirtilmeyen tüm gezi ve turlar.</w:t>
      </w:r>
      <w:r w:rsidRPr="00031AF2">
        <w:rPr>
          <w:rFonts w:cstheme="minorHAnsi"/>
          <w:color w:val="000000" w:themeColor="text1"/>
          <w:shd w:val="clear" w:color="auto" w:fill="FFFFFF"/>
        </w:rPr>
        <w:br/>
        <w:t>* İsteğe bağlı şoför ve rehber bahşişleri</w:t>
      </w:r>
      <w:r w:rsidRPr="00031AF2">
        <w:rPr>
          <w:rFonts w:cstheme="minorHAnsi"/>
          <w:color w:val="000000" w:themeColor="text1"/>
        </w:rPr>
        <w:br/>
      </w:r>
      <w:r w:rsidRPr="00031AF2">
        <w:rPr>
          <w:rFonts w:cstheme="minorHAnsi"/>
          <w:color w:val="000000" w:themeColor="text1"/>
          <w:shd w:val="clear" w:color="auto" w:fill="FFFFFF"/>
        </w:rPr>
        <w:t>* Yurtdışı çıkış harcı</w:t>
      </w:r>
      <w:r>
        <w:rPr>
          <w:rFonts w:cstheme="minorHAnsi"/>
          <w:color w:val="000000" w:themeColor="text1"/>
          <w:shd w:val="clear" w:color="auto" w:fill="FFFFFF"/>
        </w:rPr>
        <w:t xml:space="preserve"> ve seyahat sağlık sigortası</w:t>
      </w:r>
      <w:r w:rsidRPr="00031AF2">
        <w:rPr>
          <w:rFonts w:cstheme="minorHAnsi"/>
          <w:color w:val="000000" w:themeColor="text1"/>
          <w:shd w:val="clear" w:color="auto" w:fill="FFFFFF"/>
        </w:rPr>
        <w:br/>
      </w:r>
      <w:r w:rsidRPr="00031AF2">
        <w:rPr>
          <w:rFonts w:cstheme="minorHAnsi"/>
          <w:color w:val="000000" w:themeColor="text1"/>
          <w:shd w:val="clear" w:color="auto" w:fill="FFFFFF"/>
        </w:rPr>
        <w:br/>
      </w:r>
    </w:p>
    <w:p w14:paraId="2DA16832" w14:textId="77777777" w:rsidR="00C10688" w:rsidRDefault="00C10688" w:rsidP="00C10688"/>
    <w:p w14:paraId="01BC205A" w14:textId="0290B5DE" w:rsidR="001130F2" w:rsidRPr="00B51765" w:rsidRDefault="00B51765" w:rsidP="00B51765">
      <w:pPr>
        <w:rPr>
          <w:b/>
          <w:bCs/>
        </w:rPr>
      </w:pPr>
      <w:r>
        <w:rPr>
          <w:rFonts w:cstheme="minorHAnsi"/>
          <w:b/>
          <w:color w:val="C00000"/>
          <w:szCs w:val="20"/>
        </w:rPr>
        <w:t>BILGILENDIRME</w:t>
      </w:r>
      <w:r>
        <w:rPr>
          <w:rFonts w:cstheme="minorHAnsi"/>
          <w:color w:val="000000" w:themeColor="text1"/>
          <w:sz w:val="20"/>
          <w:szCs w:val="20"/>
        </w:rPr>
        <w:br/>
      </w:r>
      <w:r>
        <w:rPr>
          <w:color w:val="000000" w:themeColor="text1"/>
          <w:sz w:val="20"/>
          <w:szCs w:val="20"/>
        </w:rPr>
        <w:t>- Tur esnasında programda bulunan tüm ülkelerde alışveriş ve harcama yapılabilmesi için USD/EUR bulundurmamız yeterlidir. Yerel para birimi kullanılan bölgelerde Rehber para çevrilmesi konusunda yardımcı olacaktır.</w:t>
      </w:r>
      <w:r>
        <w:rPr>
          <w:color w:val="232323"/>
          <w:sz w:val="20"/>
          <w:szCs w:val="20"/>
        </w:rPr>
        <w:br/>
      </w:r>
      <w:r>
        <w:rPr>
          <w:rFonts w:cstheme="minorHAnsi"/>
          <w:sz w:val="20"/>
          <w:szCs w:val="20"/>
        </w:rPr>
        <w:t>-</w:t>
      </w:r>
      <w:r>
        <w:rPr>
          <w:sz w:val="20"/>
          <w:szCs w:val="20"/>
        </w:rPr>
        <w:t xml:space="preserve"> Gezi süresince rahat yürüyüş ayakkabısı veya spor ayakkabı tercih edilmelidir. Gece için yanınıza hırka v.b bir kıyafet bulundurmanızda fayda vardır.</w:t>
      </w:r>
      <w:r>
        <w:rPr>
          <w:sz w:val="20"/>
          <w:szCs w:val="20"/>
        </w:rPr>
        <w:br/>
        <w:t>- Turlarımızda günlük olarak koltuk planlamasında rotasyon (koltuk değişimi) uygulaması yapılmakta olup, sabit koltuk ve ön koltuk garantisi verilmez. Koltuk değişimleri araç rehberi tarafından organize edilir.</w:t>
      </w:r>
      <w:r>
        <w:rPr>
          <w:rFonts w:cstheme="minorHAnsi"/>
          <w:color w:val="000000" w:themeColor="text1"/>
          <w:sz w:val="20"/>
          <w:szCs w:val="20"/>
        </w:rPr>
        <w:br/>
        <w:t>-</w:t>
      </w:r>
      <w:r>
        <w:rPr>
          <w:color w:val="000000" w:themeColor="text1"/>
          <w:sz w:val="20"/>
          <w:szCs w:val="20"/>
        </w:rPr>
        <w:t xml:space="preserve"> Yurtdışından Türkiye’ye giriş yaparken eşya (alkol - sigara vb.) getirebilmek için en az 3 gün konaklama zorunluluğu vardır.</w:t>
      </w:r>
      <w:r>
        <w:rPr>
          <w:rFonts w:cstheme="minorHAnsi"/>
          <w:color w:val="000000" w:themeColor="text1"/>
          <w:sz w:val="20"/>
          <w:szCs w:val="20"/>
        </w:rPr>
        <w:br/>
        <w:t xml:space="preserve">- </w:t>
      </w:r>
      <w:r>
        <w:rPr>
          <w:color w:val="000000" w:themeColor="text1"/>
          <w:sz w:val="20"/>
          <w:szCs w:val="20"/>
        </w:rPr>
        <w:t xml:space="preserve">Yurtdışından Türkiye’ye giriş yaparken free shop alışveriş limiti : </w:t>
      </w:r>
      <w:r>
        <w:rPr>
          <w:rFonts w:cs="Arial"/>
          <w:color w:val="000000" w:themeColor="text1"/>
          <w:sz w:val="20"/>
          <w:szCs w:val="20"/>
          <w:shd w:val="clear" w:color="auto" w:fill="FFFFFF"/>
        </w:rPr>
        <w:t>Sigara: 3 karton</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1 litre Alkollü içki (%22’den fazla alkol içeren alkollü içkiler, şarap ve şampanya hariç)</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2 litre Alkollü içki (%22’den az alkol içeren alkollü içkiler, şarap ve şampanya dahil)</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 xml:space="preserve"> Parfüm: 600 ml</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Makyaj veya Cilt Bakım Ürünleri: 5 adet</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Çikolata ve Şekerleme: 2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Kahve: 1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Çay: 1 kg</w:t>
      </w:r>
      <w:r>
        <w:rPr>
          <w:rStyle w:val="apple-converted-space"/>
          <w:rFonts w:cs="Arial"/>
          <w:color w:val="000000" w:themeColor="text1"/>
          <w:sz w:val="20"/>
          <w:szCs w:val="20"/>
          <w:shd w:val="clear" w:color="auto" w:fill="FFFFFF"/>
        </w:rPr>
        <w:t> </w:t>
      </w:r>
      <w:r>
        <w:rPr>
          <w:rStyle w:val="apple-converted-space"/>
          <w:rFonts w:cs="Arial"/>
          <w:color w:val="000000" w:themeColor="text1"/>
          <w:sz w:val="20"/>
          <w:szCs w:val="20"/>
          <w:shd w:val="clear" w:color="auto" w:fill="FFFFFF"/>
        </w:rPr>
        <w:br/>
        <w:t>- Tur programında Rehberler hava ve yol şartlarına bağlı olarak, programda belirtilen her yeri göstermek şartı ile program akışında değişiklik yapabilirler.</w:t>
      </w:r>
      <w:r>
        <w:rPr>
          <w:rStyle w:val="apple-converted-space"/>
          <w:rFonts w:cs="Arial"/>
          <w:color w:val="000000" w:themeColor="text1"/>
          <w:sz w:val="20"/>
          <w:szCs w:val="20"/>
          <w:shd w:val="clear" w:color="auto" w:fill="FFFFFF"/>
        </w:rPr>
        <w:br/>
        <w:t xml:space="preserve">- Tura kayıt yaptıran misafirlerimizin 30 gün kalaya kadar ücretsiz iptal hakkı vardır. Tur tarihine 30 günden az kalması durumunda %30 ceza, 20 gün ve daha az kalması durumunda %100 ceza uygulanır. Katılımcı iptal talebi ile birlikte sunulan Türkiye’den ki merciler den alınan hastane raporu, iş yeri izin belgeleri v.b. evraklar, Türkiye dışındaki konaklayacakları otel ve alacakları hizmetlerin iptalinde maalesef kabul görmemektedir. </w:t>
      </w:r>
      <w:r>
        <w:rPr>
          <w:rStyle w:val="apple-converted-space"/>
          <w:rFonts w:cs="Arial"/>
          <w:color w:val="000000" w:themeColor="text1"/>
          <w:sz w:val="20"/>
          <w:szCs w:val="20"/>
          <w:shd w:val="clear" w:color="auto" w:fill="FFFFFF"/>
        </w:rPr>
        <w:br/>
        <w:t>-</w:t>
      </w:r>
      <w:r>
        <w:rPr>
          <w:rFonts w:cs="Segoe UI"/>
          <w:bCs/>
          <w:sz w:val="20"/>
        </w:rPr>
        <w:t>Tur Programımız minumum 25 kişi katılım şartı ile düzenlenmektedir.  Gezi için yeterli katılım sağlanamadığı takdirde, son iptal bildirim tarihi tur kakışına 20 gün kaladır. Katılım yetersizliği nedeniyle İptal edilen tur Viyatravel tarafından bildirilecektir.</w:t>
      </w:r>
      <w:r>
        <w:rPr>
          <w:rFonts w:cs="Arial"/>
          <w:color w:val="000000" w:themeColor="text1"/>
          <w:sz w:val="20"/>
          <w:szCs w:val="20"/>
          <w:shd w:val="clear" w:color="auto" w:fill="FFFFFF"/>
        </w:rPr>
        <w:br/>
        <w:t>-</w:t>
      </w:r>
      <w:r>
        <w:rPr>
          <w:rFonts w:cs="Segoe UI"/>
          <w:bCs/>
          <w:sz w:val="20"/>
        </w:rPr>
        <w:t xml:space="preserve">Tur programında isim belirtilmeden sadece kategori bilgisi verildiği ve/veya aynı destinasyon için seçenekli </w:t>
      </w:r>
      <w:r>
        <w:rPr>
          <w:rFonts w:cs="Segoe UI"/>
          <w:bCs/>
          <w:sz w:val="20"/>
        </w:rPr>
        <w:lastRenderedPageBreak/>
        <w:t>bulunduğu durumlarda otel(ler) gezi hareketinden 2 Gün önce Viyatravel tarafından bildirilecektir.</w:t>
      </w:r>
      <w:r>
        <w:rPr>
          <w:rFonts w:cs="Arial"/>
          <w:color w:val="000000" w:themeColor="text1"/>
          <w:sz w:val="20"/>
          <w:szCs w:val="20"/>
          <w:shd w:val="clear" w:color="auto" w:fill="FFFFFF"/>
        </w:rPr>
        <w:br/>
        <w:t>-</w:t>
      </w:r>
      <w:r>
        <w:rPr>
          <w:rFonts w:cs="Segoe UI"/>
          <w:bCs/>
          <w:sz w:val="20"/>
        </w:rPr>
        <w:t xml:space="preserve">Fuar, kongre, konser, etkinlik, spor turnuvası vb. gibi dönemlerde oteller belirtilen km’ lerden fazla mesafede kullanılabilir. </w:t>
      </w:r>
      <w:r>
        <w:rPr>
          <w:rFonts w:cs="Segoe UI"/>
          <w:bCs/>
          <w:sz w:val="20"/>
        </w:rPr>
        <w:br/>
        <w:t>- 3 Kişilik odalar, otellerin müsaitliğine göre verilebilmekte olup, bu tip odalarda 3. Kişiye tahsis edilen yatak standart yataklardan küçüktür. 3 Kişilik odalar 1 büyük yatak + 1 ilave yataktan oluşmaktadır. İlave yataklar. Açma-kapama ve coach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r>
        <w:rPr>
          <w:rFonts w:cs="Arial"/>
          <w:color w:val="000000" w:themeColor="text1"/>
          <w:sz w:val="20"/>
          <w:szCs w:val="20"/>
          <w:shd w:val="clear" w:color="auto" w:fill="FFFFFF"/>
        </w:rPr>
        <w:br/>
        <w:t>-</w:t>
      </w:r>
      <w:r>
        <w:rPr>
          <w:rFonts w:cs="Segoe UI"/>
          <w:bCs/>
          <w:sz w:val="20"/>
        </w:rPr>
        <w:t>Tur programında dahil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r>
        <w:rPr>
          <w:rFonts w:cs="Arial"/>
          <w:color w:val="000000" w:themeColor="text1"/>
          <w:sz w:val="20"/>
          <w:szCs w:val="20"/>
          <w:shd w:val="clear" w:color="auto" w:fill="FFFFFF"/>
        </w:rPr>
        <w:br/>
        <w:t>-</w:t>
      </w:r>
      <w:r>
        <w:rPr>
          <w:rFonts w:cs="Segoe UI"/>
          <w:bCs/>
          <w:sz w:val="20"/>
        </w:rPr>
        <w:t>Tur paketine dahil olan panoramik şehir turları, şehirlerin  genel tanıtımı için düzenlenen ve araç içinden rehber anlatımıyla panoramik olarak yapılan müze, ören yeri girişlerini içermeyen en fazla 2-3 saatlik turlardır. Panoramik turlar, programda belirtilen diğer turlar da dahil olmak üzere, tura denk gelen gün ve saatte yerel otoriteler tarafından gezilmesine, girilmesine izin verilmeyen veya herhangi bir etkinlik nedeniyle kapalı yollar sebebiyle gerçekleşmediği takdirde veya hava şartları nedeniyle turun yapılması imkânsız hale geldiği durumlarda bahse konu turların yapılamamasından Viyatravel sorumlu değildir. Bazı turlar kapalı yollar veya araç girişine izin verilmeyen noktalarda imkanlar dahilinde toplu taşıma veya yaya olarak yapılabilir.</w:t>
      </w:r>
      <w:r>
        <w:rPr>
          <w:rFonts w:cs="Segoe UI"/>
          <w:bCs/>
          <w:sz w:val="20"/>
        </w:rPr>
        <w:br/>
        <w:t>-</w:t>
      </w:r>
      <w:r>
        <w:t xml:space="preserve"> </w:t>
      </w:r>
      <w:r>
        <w:rPr>
          <w:rFonts w:cs="Segoe UI"/>
          <w:bCs/>
          <w:sz w:val="20"/>
        </w:rPr>
        <w:t>Seyahat esnasında karayolu ile geçiş yapılan gümrük kapılarında bekleme süresi standartları aşabilir, bu bekleme sürelerinden kaynaklı yaşanan olumsuzluklardan Viyatravel sorumlu tutulamaz.</w:t>
      </w:r>
      <w:r>
        <w:rPr>
          <w:rFonts w:cs="Arial"/>
          <w:color w:val="000000" w:themeColor="text1"/>
          <w:sz w:val="20"/>
          <w:szCs w:val="20"/>
          <w:shd w:val="clear" w:color="auto" w:fill="FFFFFF"/>
        </w:rPr>
        <w:t xml:space="preserve"> </w:t>
      </w:r>
      <w:r>
        <w:rPr>
          <w:rFonts w:cs="Arial"/>
          <w:color w:val="000000" w:themeColor="text1"/>
          <w:sz w:val="20"/>
          <w:szCs w:val="20"/>
          <w:shd w:val="clear" w:color="auto" w:fill="FFFFFF"/>
        </w:rPr>
        <w:br/>
        <w:t>-</w:t>
      </w:r>
      <w:r>
        <w:rPr>
          <w:rFonts w:cs="Segoe UI"/>
          <w:bCs/>
          <w:sz w:val="20"/>
        </w:rPr>
        <w:t>Ekstra turlar, servis aldığımız yerel Viyatravel tarafından en az 20 kişi katılım şartı ile düzenlenmektedir. Yeterli sayı sağlanamadığı takdirde geziler yapılamamaktadır veya ekstra gezi fiyatları, içerik, kullanılacak araç katılımcı sayısına göre değişiklik göstermektedir. Ayrıca turların günleri ve saatleri, gidilecek yerlerdeki müze, ören yerlerinin açık/kapalı olma durumlarına ve hava şartlarına göre rehber tarafından değiştirilebilir.</w:t>
      </w:r>
      <w:r>
        <w:rPr>
          <w:rFonts w:cs="Arial"/>
          <w:color w:val="000000" w:themeColor="text1"/>
          <w:sz w:val="20"/>
          <w:szCs w:val="20"/>
          <w:shd w:val="clear" w:color="auto" w:fill="FFFFFF"/>
        </w:rPr>
        <w:br/>
        <w:t xml:space="preserve">- </w:t>
      </w:r>
      <w:r>
        <w:rPr>
          <w:rFonts w:cs="Segoe UI"/>
          <w:bCs/>
          <w:sz w:val="20"/>
        </w:rPr>
        <w:t>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r>
        <w:rPr>
          <w:rFonts w:cs="Segoe UI"/>
          <w:bCs/>
          <w:sz w:val="20"/>
        </w:rPr>
        <w:br/>
        <w:t>- Uçaklı turlara katılan kişiler için yapılması gereken Check-in ve boarding işlemleri kişisel işlemler olup, misafir tarafından uçuş öncesinde havalimanlarında ilgili havayolu kontuarlarında yada on-line olarak havayolu firmalarının internet sitelerinden yapılması zorunludur.</w:t>
      </w:r>
      <w:r>
        <w:rPr>
          <w:rFonts w:cs="Segoe UI"/>
          <w:bCs/>
          <w:sz w:val="20"/>
        </w:rPr>
        <w:br/>
      </w:r>
      <w:r>
        <w:rPr>
          <w:rFonts w:cs="Arial"/>
          <w:color w:val="000000" w:themeColor="text1"/>
          <w:sz w:val="20"/>
          <w:szCs w:val="20"/>
          <w:shd w:val="clear" w:color="auto" w:fill="FFFFFF"/>
        </w:rPr>
        <w:t>- Tura katılım için Viyatravel tarafından bildirilen saatlerde belirtilen havaalanında hazır bulunmayan, check-in ve boarding işlemlerini zamanında yaptırmayan, check-in ve boarding işlemlerini zamanında yaptıran ancak uçağa binmeyen kişilerin uçuşu gerçekleştirememelerinden Viyatravel sorumlu değildir. Uçağı kaçıran kişilerin tura dahil olmaları için gerekli olacak gidiş-dönüş yeni uçak biletleri ve gidilecek bölgedeki transferlerine dair oluşacak tüm masraflar kendilerine aittir.</w:t>
      </w:r>
      <w:r>
        <w:rPr>
          <w:rFonts w:cs="Arial"/>
          <w:color w:val="000000" w:themeColor="text1"/>
          <w:sz w:val="20"/>
          <w:szCs w:val="20"/>
          <w:shd w:val="clear" w:color="auto" w:fill="FFFFFF"/>
        </w:rPr>
        <w:br/>
        <w:t>-</w:t>
      </w:r>
      <w:r>
        <w:rPr>
          <w:rFonts w:cs="Segoe UI"/>
          <w:bCs/>
          <w:sz w:val="20"/>
        </w:rPr>
        <w:t xml:space="preserve"> Viyatravel, hava yolu ile yolcu arasında aracı kurum olup, 28.09.1955 Lahey Protokolü’ne tabidir. Tarifeli ve özel uçuşlarda rötar riski olabilir veya mevcut gezi ve uçuş öncesinde saatler değişebilir. Viyatravel, bu değişiklikleri en kısa sürede bildirmekle yükümlüdür. Yolcu saat değişme riskini kabul ederek geziyi satın almıştır. 0-2 yaş arası çocuklar alan vergisi ve alan hizmetleri bedeli ödemezler.</w:t>
      </w:r>
      <w:r>
        <w:rPr>
          <w:rFonts w:cs="Arial"/>
          <w:color w:val="000000" w:themeColor="text1"/>
          <w:sz w:val="20"/>
          <w:szCs w:val="20"/>
          <w:shd w:val="clear" w:color="auto" w:fill="FFFFFF"/>
        </w:rPr>
        <w:br/>
      </w:r>
      <w:r>
        <w:rPr>
          <w:rFonts w:cstheme="minorHAnsi"/>
          <w:color w:val="000000" w:themeColor="text1"/>
          <w:sz w:val="20"/>
          <w:szCs w:val="20"/>
          <w:shd w:val="clear" w:color="auto" w:fill="FFFFFF"/>
        </w:rPr>
        <w:t xml:space="preserve">-Turlarımızda Kullanılan Araç Tipleri Kişi Sayılarına göre aşağıdaki şekilde sınıflandırılır. Her turumuzda bulunan kişi sayısına göre aşağıda bulunan araç tipleri tayin edilir. </w:t>
      </w:r>
      <w:r>
        <w:rPr>
          <w:rFonts w:cstheme="minorHAnsi"/>
          <w:color w:val="000000" w:themeColor="text1"/>
          <w:sz w:val="20"/>
          <w:szCs w:val="20"/>
          <w:shd w:val="clear" w:color="auto" w:fill="FFFFFF"/>
        </w:rPr>
        <w:br/>
        <w:t>Otobüsler: (</w:t>
      </w:r>
      <w:proofErr w:type="gramStart"/>
      <w:r>
        <w:rPr>
          <w:rFonts w:cstheme="minorHAnsi"/>
          <w:color w:val="000000" w:themeColor="text1"/>
          <w:sz w:val="20"/>
          <w:szCs w:val="20"/>
          <w:shd w:val="clear" w:color="auto" w:fill="FFFFFF"/>
        </w:rPr>
        <w:t>25 -</w:t>
      </w:r>
      <w:proofErr w:type="gramEnd"/>
      <w:r>
        <w:rPr>
          <w:rFonts w:cstheme="minorHAnsi"/>
          <w:color w:val="000000" w:themeColor="text1"/>
          <w:sz w:val="20"/>
          <w:szCs w:val="20"/>
          <w:shd w:val="clear" w:color="auto" w:fill="FFFFFF"/>
        </w:rPr>
        <w:t xml:space="preserve"> 46 Kişi Sayılarında </w:t>
      </w:r>
      <w:proofErr w:type="gramStart"/>
      <w:r>
        <w:rPr>
          <w:rFonts w:cstheme="minorHAnsi"/>
          <w:color w:val="000000" w:themeColor="text1"/>
          <w:sz w:val="20"/>
          <w:szCs w:val="20"/>
          <w:shd w:val="clear" w:color="auto" w:fill="FFFFFF"/>
        </w:rPr>
        <w:t>Kullanılır)  *</w:t>
      </w:r>
      <w:proofErr w:type="gramEnd"/>
      <w:r>
        <w:rPr>
          <w:rFonts w:cstheme="minorHAnsi"/>
          <w:color w:val="000000" w:themeColor="text1"/>
          <w:sz w:val="20"/>
          <w:szCs w:val="20"/>
          <w:shd w:val="clear" w:color="auto" w:fill="FFFFFF"/>
        </w:rPr>
        <w:t>Mercedes Travego/Tourismo   *NEOPLAN Cityliner/</w:t>
      </w:r>
      <w:proofErr w:type="gramStart"/>
      <w:r>
        <w:rPr>
          <w:rFonts w:cstheme="minorHAnsi"/>
          <w:color w:val="000000" w:themeColor="text1"/>
          <w:sz w:val="20"/>
          <w:szCs w:val="20"/>
          <w:shd w:val="clear" w:color="auto" w:fill="FFFFFF"/>
        </w:rPr>
        <w:t>Tourliner -</w:t>
      </w:r>
      <w:proofErr w:type="gramEnd"/>
      <w:r>
        <w:rPr>
          <w:rFonts w:cstheme="minorHAnsi"/>
          <w:color w:val="000000" w:themeColor="text1"/>
          <w:sz w:val="20"/>
          <w:szCs w:val="20"/>
          <w:shd w:val="clear" w:color="auto" w:fill="FFFFFF"/>
        </w:rPr>
        <w:t xml:space="preserve">*Temsa Safir/Maraton *Man Fortuna  </w:t>
      </w:r>
      <w:r>
        <w:rPr>
          <w:rFonts w:cstheme="minorHAnsi"/>
          <w:color w:val="000000" w:themeColor="text1"/>
          <w:sz w:val="20"/>
          <w:szCs w:val="20"/>
          <w:shd w:val="clear" w:color="auto" w:fill="FFFFFF"/>
        </w:rPr>
        <w:br/>
        <w:t>Midibusler: (</w:t>
      </w:r>
      <w:proofErr w:type="gramStart"/>
      <w:r>
        <w:rPr>
          <w:rFonts w:cstheme="minorHAnsi"/>
          <w:color w:val="000000" w:themeColor="text1"/>
          <w:sz w:val="20"/>
          <w:szCs w:val="20"/>
          <w:shd w:val="clear" w:color="auto" w:fill="FFFFFF"/>
        </w:rPr>
        <w:t>17 -</w:t>
      </w:r>
      <w:proofErr w:type="gramEnd"/>
      <w:r>
        <w:rPr>
          <w:rFonts w:cstheme="minorHAnsi"/>
          <w:color w:val="000000" w:themeColor="text1"/>
          <w:sz w:val="20"/>
          <w:szCs w:val="20"/>
          <w:shd w:val="clear" w:color="auto" w:fill="FFFFFF"/>
        </w:rPr>
        <w:t xml:space="preserve"> 24 Kişi Sayılarında Kullanılır) *Isuzu </w:t>
      </w:r>
      <w:proofErr w:type="gramStart"/>
      <w:r>
        <w:rPr>
          <w:rFonts w:cstheme="minorHAnsi"/>
          <w:color w:val="000000" w:themeColor="text1"/>
          <w:sz w:val="20"/>
          <w:szCs w:val="20"/>
          <w:shd w:val="clear" w:color="auto" w:fill="FFFFFF"/>
        </w:rPr>
        <w:t>Turkuaz ,</w:t>
      </w:r>
      <w:proofErr w:type="gramEnd"/>
      <w:r>
        <w:rPr>
          <w:rFonts w:cstheme="minorHAnsi"/>
          <w:color w:val="000000" w:themeColor="text1"/>
          <w:sz w:val="20"/>
          <w:szCs w:val="20"/>
          <w:shd w:val="clear" w:color="auto" w:fill="FFFFFF"/>
        </w:rPr>
        <w:t xml:space="preserve"> *Otokar Mega  </w:t>
      </w:r>
      <w:r>
        <w:rPr>
          <w:rFonts w:cstheme="minorHAnsi"/>
          <w:color w:val="000000" w:themeColor="text1"/>
          <w:sz w:val="20"/>
          <w:szCs w:val="20"/>
          <w:shd w:val="clear" w:color="auto" w:fill="FFFFFF"/>
        </w:rPr>
        <w:br/>
        <w:t xml:space="preserve">Minibusler: </w:t>
      </w:r>
      <w:proofErr w:type="gramStart"/>
      <w:r>
        <w:rPr>
          <w:rFonts w:cstheme="minorHAnsi"/>
          <w:color w:val="000000" w:themeColor="text1"/>
          <w:sz w:val="20"/>
          <w:szCs w:val="20"/>
          <w:shd w:val="clear" w:color="auto" w:fill="FFFFFF"/>
        </w:rPr>
        <w:t>( 16’ya</w:t>
      </w:r>
      <w:proofErr w:type="gramEnd"/>
      <w:r>
        <w:rPr>
          <w:rFonts w:cstheme="minorHAnsi"/>
          <w:color w:val="000000" w:themeColor="text1"/>
          <w:sz w:val="20"/>
          <w:szCs w:val="20"/>
          <w:shd w:val="clear" w:color="auto" w:fill="FFFFFF"/>
        </w:rPr>
        <w:t xml:space="preserve"> kadar Kişi Sayılarında Kullanılır) *Vw </w:t>
      </w:r>
      <w:proofErr w:type="gramStart"/>
      <w:r>
        <w:rPr>
          <w:rFonts w:cstheme="minorHAnsi"/>
          <w:color w:val="000000" w:themeColor="text1"/>
          <w:sz w:val="20"/>
          <w:szCs w:val="20"/>
          <w:shd w:val="clear" w:color="auto" w:fill="FFFFFF"/>
        </w:rPr>
        <w:t>Volt ,</w:t>
      </w:r>
      <w:proofErr w:type="gramEnd"/>
      <w:r>
        <w:rPr>
          <w:rFonts w:cstheme="minorHAnsi"/>
          <w:color w:val="000000" w:themeColor="text1"/>
          <w:sz w:val="20"/>
          <w:szCs w:val="20"/>
          <w:shd w:val="clear" w:color="auto" w:fill="FFFFFF"/>
        </w:rPr>
        <w:t xml:space="preserve"> *Mercedes Sprinter</w:t>
      </w:r>
      <w:r>
        <w:rPr>
          <w:rFonts w:cs="Arial"/>
          <w:color w:val="000000" w:themeColor="text1"/>
          <w:sz w:val="20"/>
          <w:szCs w:val="20"/>
          <w:shd w:val="clear" w:color="auto" w:fill="FFFFFF"/>
        </w:rPr>
        <w:br/>
        <w:t>-Tüm misafirler, yukarıda belirtilen maddeleri kabul ederek turun satışını gerçekleştirmiş sayılır.</w:t>
      </w:r>
    </w:p>
    <w:sectPr w:rsidR="001130F2" w:rsidRPr="00B5176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CDE26" w14:textId="77777777" w:rsidR="00E030E8" w:rsidRDefault="00E030E8" w:rsidP="009B5E78">
      <w:pPr>
        <w:spacing w:after="0" w:line="240" w:lineRule="auto"/>
      </w:pPr>
      <w:r>
        <w:separator/>
      </w:r>
    </w:p>
  </w:endnote>
  <w:endnote w:type="continuationSeparator" w:id="0">
    <w:p w14:paraId="3F77EAC7" w14:textId="77777777" w:rsidR="00E030E8" w:rsidRDefault="00E030E8" w:rsidP="009B5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omic Sans MS">
    <w:panose1 w:val="030F0702030302020204"/>
    <w:charset w:val="A2"/>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899C" w14:textId="77777777" w:rsidR="00E030E8" w:rsidRDefault="00E030E8" w:rsidP="009B5E78">
      <w:pPr>
        <w:spacing w:after="0" w:line="240" w:lineRule="auto"/>
      </w:pPr>
      <w:r>
        <w:separator/>
      </w:r>
    </w:p>
  </w:footnote>
  <w:footnote w:type="continuationSeparator" w:id="0">
    <w:p w14:paraId="7EF5D739" w14:textId="77777777" w:rsidR="00E030E8" w:rsidRDefault="00E030E8" w:rsidP="009B5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FEEC" w14:textId="2E720A5E" w:rsidR="009B5E78" w:rsidRDefault="009B5E78">
    <w:pPr>
      <w:pStyle w:val="stBilgi"/>
    </w:pPr>
    <w:r w:rsidRPr="005E6265">
      <w:rPr>
        <w:noProof/>
        <w:lang w:eastAsia="tr-TR"/>
      </w:rPr>
      <w:drawing>
        <wp:anchor distT="0" distB="0" distL="114300" distR="114300" simplePos="0" relativeHeight="251659264" behindDoc="1" locked="0" layoutInCell="1" allowOverlap="1" wp14:anchorId="6804895E" wp14:editId="49358F7B">
          <wp:simplePos x="0" y="0"/>
          <wp:positionH relativeFrom="column">
            <wp:posOffset>1419225</wp:posOffset>
          </wp:positionH>
          <wp:positionV relativeFrom="paragraph">
            <wp:posOffset>-1248410</wp:posOffset>
          </wp:positionV>
          <wp:extent cx="2524125" cy="2524125"/>
          <wp:effectExtent l="0" t="0" r="9525" b="9525"/>
          <wp:wrapNone/>
          <wp:docPr id="1" name="Resim 1" descr="C:\Users\yusufkoc\Desktop\Karışı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sufkoc\Desktop\Karışık\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24125" cy="25241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D451B"/>
    <w:multiLevelType w:val="hybridMultilevel"/>
    <w:tmpl w:val="DAA81D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7549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AE"/>
    <w:rsid w:val="00100D29"/>
    <w:rsid w:val="001130F2"/>
    <w:rsid w:val="001C6F31"/>
    <w:rsid w:val="002509B1"/>
    <w:rsid w:val="002D10AE"/>
    <w:rsid w:val="002E4D85"/>
    <w:rsid w:val="00322083"/>
    <w:rsid w:val="00422B88"/>
    <w:rsid w:val="00422BCC"/>
    <w:rsid w:val="00431206"/>
    <w:rsid w:val="004837C4"/>
    <w:rsid w:val="004A4E2A"/>
    <w:rsid w:val="004B48AD"/>
    <w:rsid w:val="004D04D6"/>
    <w:rsid w:val="00580C94"/>
    <w:rsid w:val="005A0635"/>
    <w:rsid w:val="005F2E20"/>
    <w:rsid w:val="00605566"/>
    <w:rsid w:val="0067727F"/>
    <w:rsid w:val="00694C48"/>
    <w:rsid w:val="006D7E17"/>
    <w:rsid w:val="00772B61"/>
    <w:rsid w:val="00795632"/>
    <w:rsid w:val="007E3812"/>
    <w:rsid w:val="00805AE8"/>
    <w:rsid w:val="008201C3"/>
    <w:rsid w:val="008225C9"/>
    <w:rsid w:val="00872A25"/>
    <w:rsid w:val="0088752D"/>
    <w:rsid w:val="008F7ED2"/>
    <w:rsid w:val="009265CC"/>
    <w:rsid w:val="00944147"/>
    <w:rsid w:val="009B5E78"/>
    <w:rsid w:val="00A14437"/>
    <w:rsid w:val="00A37CE5"/>
    <w:rsid w:val="00A531A2"/>
    <w:rsid w:val="00B013C1"/>
    <w:rsid w:val="00B51765"/>
    <w:rsid w:val="00C10688"/>
    <w:rsid w:val="00C22356"/>
    <w:rsid w:val="00C30AB5"/>
    <w:rsid w:val="00C703F8"/>
    <w:rsid w:val="00CF16E3"/>
    <w:rsid w:val="00D21BB7"/>
    <w:rsid w:val="00D95CDD"/>
    <w:rsid w:val="00E030E8"/>
    <w:rsid w:val="00E1372B"/>
    <w:rsid w:val="00E37965"/>
    <w:rsid w:val="00E56E74"/>
    <w:rsid w:val="00F146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3F457"/>
  <w15:chartTrackingRefBased/>
  <w15:docId w15:val="{AB144CC7-5D38-4A6A-9BEA-F0A3E5FDC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D10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D10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D10A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D10A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2D10A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D10A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D10A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D10A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D10A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D10A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D10A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D10A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D10A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2D10A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D10A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D10A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D10A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D10AE"/>
    <w:rPr>
      <w:rFonts w:eastAsiaTheme="majorEastAsia" w:cstheme="majorBidi"/>
      <w:color w:val="272727" w:themeColor="text1" w:themeTint="D8"/>
    </w:rPr>
  </w:style>
  <w:style w:type="paragraph" w:styleId="KonuBal">
    <w:name w:val="Title"/>
    <w:basedOn w:val="Normal"/>
    <w:next w:val="Normal"/>
    <w:link w:val="KonuBalChar"/>
    <w:uiPriority w:val="10"/>
    <w:qFormat/>
    <w:rsid w:val="002D10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D10A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D10A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D10A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D10A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D10AE"/>
    <w:rPr>
      <w:i/>
      <w:iCs/>
      <w:color w:val="404040" w:themeColor="text1" w:themeTint="BF"/>
    </w:rPr>
  </w:style>
  <w:style w:type="paragraph" w:styleId="ListeParagraf">
    <w:name w:val="List Paragraph"/>
    <w:basedOn w:val="Normal"/>
    <w:uiPriority w:val="34"/>
    <w:qFormat/>
    <w:rsid w:val="002D10AE"/>
    <w:pPr>
      <w:ind w:left="720"/>
      <w:contextualSpacing/>
    </w:pPr>
  </w:style>
  <w:style w:type="character" w:styleId="GlVurgulama">
    <w:name w:val="Intense Emphasis"/>
    <w:basedOn w:val="VarsaylanParagrafYazTipi"/>
    <w:uiPriority w:val="21"/>
    <w:qFormat/>
    <w:rsid w:val="002D10AE"/>
    <w:rPr>
      <w:i/>
      <w:iCs/>
      <w:color w:val="2F5496" w:themeColor="accent1" w:themeShade="BF"/>
    </w:rPr>
  </w:style>
  <w:style w:type="paragraph" w:styleId="GlAlnt">
    <w:name w:val="Intense Quote"/>
    <w:basedOn w:val="Normal"/>
    <w:next w:val="Normal"/>
    <w:link w:val="GlAlntChar"/>
    <w:uiPriority w:val="30"/>
    <w:qFormat/>
    <w:rsid w:val="002D10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D10AE"/>
    <w:rPr>
      <w:i/>
      <w:iCs/>
      <w:color w:val="2F5496" w:themeColor="accent1" w:themeShade="BF"/>
    </w:rPr>
  </w:style>
  <w:style w:type="character" w:styleId="GlBavuru">
    <w:name w:val="Intense Reference"/>
    <w:basedOn w:val="VarsaylanParagrafYazTipi"/>
    <w:uiPriority w:val="32"/>
    <w:qFormat/>
    <w:rsid w:val="002D10AE"/>
    <w:rPr>
      <w:b/>
      <w:bCs/>
      <w:smallCaps/>
      <w:color w:val="2F5496" w:themeColor="accent1" w:themeShade="BF"/>
      <w:spacing w:val="5"/>
    </w:rPr>
  </w:style>
  <w:style w:type="paragraph" w:styleId="stBilgi">
    <w:name w:val="header"/>
    <w:basedOn w:val="Normal"/>
    <w:link w:val="stBilgiChar"/>
    <w:uiPriority w:val="99"/>
    <w:unhideWhenUsed/>
    <w:rsid w:val="009B5E7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B5E78"/>
  </w:style>
  <w:style w:type="paragraph" w:styleId="AltBilgi">
    <w:name w:val="footer"/>
    <w:basedOn w:val="Normal"/>
    <w:link w:val="AltBilgiChar"/>
    <w:uiPriority w:val="99"/>
    <w:unhideWhenUsed/>
    <w:rsid w:val="009B5E7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B5E78"/>
  </w:style>
  <w:style w:type="paragraph" w:styleId="AralkYok">
    <w:name w:val="No Spacing"/>
    <w:uiPriority w:val="1"/>
    <w:qFormat/>
    <w:rsid w:val="009B5E78"/>
    <w:pPr>
      <w:spacing w:after="0" w:line="240" w:lineRule="auto"/>
    </w:pPr>
    <w:rPr>
      <w:kern w:val="0"/>
      <w14:ligatures w14:val="none"/>
    </w:rPr>
  </w:style>
  <w:style w:type="character" w:customStyle="1" w:styleId="s32">
    <w:name w:val="s32"/>
    <w:basedOn w:val="VarsaylanParagrafYazTipi"/>
    <w:rsid w:val="004B48AD"/>
  </w:style>
  <w:style w:type="character" w:customStyle="1" w:styleId="s33">
    <w:name w:val="s33"/>
    <w:basedOn w:val="VarsaylanParagrafYazTipi"/>
    <w:rsid w:val="004B48AD"/>
  </w:style>
  <w:style w:type="character" w:customStyle="1" w:styleId="apple-converted-space">
    <w:name w:val="apple-converted-space"/>
    <w:basedOn w:val="VarsaylanParagrafYazTipi"/>
    <w:rsid w:val="004B48AD"/>
  </w:style>
  <w:style w:type="paragraph" w:customStyle="1" w:styleId="Default">
    <w:name w:val="Default"/>
    <w:rsid w:val="00C10688"/>
    <w:pPr>
      <w:autoSpaceDE w:val="0"/>
      <w:autoSpaceDN w:val="0"/>
      <w:adjustRightInd w:val="0"/>
      <w:spacing w:after="0" w:line="240" w:lineRule="auto"/>
    </w:pPr>
    <w:rPr>
      <w:rFonts w:ascii="Comic Sans MS" w:eastAsiaTheme="minorEastAsia" w:hAnsi="Comic Sans MS" w:cs="Comic Sans MS"/>
      <w:color w:val="000000"/>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11456">
      <w:bodyDiv w:val="1"/>
      <w:marLeft w:val="0"/>
      <w:marRight w:val="0"/>
      <w:marTop w:val="0"/>
      <w:marBottom w:val="0"/>
      <w:divBdr>
        <w:top w:val="none" w:sz="0" w:space="0" w:color="auto"/>
        <w:left w:val="none" w:sz="0" w:space="0" w:color="auto"/>
        <w:bottom w:val="none" w:sz="0" w:space="0" w:color="auto"/>
        <w:right w:val="none" w:sz="0" w:space="0" w:color="auto"/>
      </w:divBdr>
    </w:div>
    <w:div w:id="501089487">
      <w:bodyDiv w:val="1"/>
      <w:marLeft w:val="0"/>
      <w:marRight w:val="0"/>
      <w:marTop w:val="0"/>
      <w:marBottom w:val="0"/>
      <w:divBdr>
        <w:top w:val="none" w:sz="0" w:space="0" w:color="auto"/>
        <w:left w:val="none" w:sz="0" w:space="0" w:color="auto"/>
        <w:bottom w:val="none" w:sz="0" w:space="0" w:color="auto"/>
        <w:right w:val="none" w:sz="0" w:space="0" w:color="auto"/>
      </w:divBdr>
    </w:div>
    <w:div w:id="149772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2800</Words>
  <Characters>15966</Characters>
  <Application>Microsoft Office Word</Application>
  <DocSecurity>0</DocSecurity>
  <Lines>133</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SILA ÜRE</dc:creator>
  <cp:keywords/>
  <dc:description/>
  <cp:lastModifiedBy>Ramazan Asar I Viyatravel</cp:lastModifiedBy>
  <cp:revision>13</cp:revision>
  <cp:lastPrinted>2025-12-22T08:00:00Z</cp:lastPrinted>
  <dcterms:created xsi:type="dcterms:W3CDTF">2026-07-23T13:37:00Z</dcterms:created>
  <dcterms:modified xsi:type="dcterms:W3CDTF">2026-07-28T19:58:00Z</dcterms:modified>
</cp:coreProperties>
</file>