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CA53" w14:textId="77777777" w:rsidR="00A01206" w:rsidRDefault="00C04ACB" w:rsidP="009C2CE7">
      <w:pPr>
        <w:rPr>
          <w:b/>
          <w:color w:val="44546A" w:themeColor="text2"/>
          <w:sz w:val="20"/>
          <w:szCs w:val="20"/>
        </w:rPr>
      </w:pPr>
      <w:r>
        <w:rPr>
          <w:b/>
          <w:color w:val="44546A" w:themeColor="text2"/>
          <w:sz w:val="28"/>
        </w:rPr>
        <w:t xml:space="preserve">                                         </w:t>
      </w:r>
      <w:r>
        <w:rPr>
          <w:b/>
          <w:color w:val="44546A" w:themeColor="text2"/>
          <w:sz w:val="28"/>
        </w:rPr>
        <w:br/>
        <w:t xml:space="preserve">                         </w:t>
      </w:r>
      <w:r w:rsidR="00640265">
        <w:rPr>
          <w:b/>
          <w:color w:val="44546A" w:themeColor="text2"/>
          <w:sz w:val="28"/>
        </w:rPr>
        <w:t xml:space="preserve">    </w:t>
      </w:r>
      <w:r>
        <w:rPr>
          <w:b/>
          <w:color w:val="44546A" w:themeColor="text2"/>
          <w:sz w:val="28"/>
        </w:rPr>
        <w:t xml:space="preserve">  </w:t>
      </w:r>
      <w:r w:rsidR="00640265">
        <w:rPr>
          <w:b/>
          <w:color w:val="44546A" w:themeColor="text2"/>
          <w:sz w:val="28"/>
        </w:rPr>
        <w:t>THY</w:t>
      </w:r>
      <w:r w:rsidRPr="00602D8C">
        <w:rPr>
          <w:b/>
          <w:color w:val="44546A" w:themeColor="text2"/>
          <w:sz w:val="28"/>
        </w:rPr>
        <w:t xml:space="preserve"> İLE </w:t>
      </w:r>
      <w:r>
        <w:rPr>
          <w:b/>
          <w:color w:val="C00000"/>
          <w:sz w:val="28"/>
        </w:rPr>
        <w:t>BOSNA</w:t>
      </w:r>
      <w:r w:rsidR="00495A09">
        <w:rPr>
          <w:b/>
          <w:color w:val="C00000"/>
          <w:sz w:val="28"/>
        </w:rPr>
        <w:t xml:space="preserve"> KARADAĞ</w:t>
      </w:r>
      <w:r>
        <w:rPr>
          <w:b/>
          <w:color w:val="C00000"/>
          <w:sz w:val="28"/>
        </w:rPr>
        <w:t xml:space="preserve"> TURU </w:t>
      </w:r>
      <w:r w:rsidR="00766BF5">
        <w:rPr>
          <w:b/>
          <w:color w:val="44546A" w:themeColor="text2"/>
          <w:sz w:val="28"/>
        </w:rPr>
        <w:t>VİZESİZ !!</w:t>
      </w:r>
      <w:r>
        <w:rPr>
          <w:b/>
          <w:color w:val="44546A" w:themeColor="text2"/>
        </w:rPr>
        <w:br/>
        <w:t xml:space="preserve">                                          </w:t>
      </w:r>
      <w:r w:rsidRPr="00C04ACB">
        <w:rPr>
          <w:b/>
          <w:color w:val="44546A" w:themeColor="text2"/>
          <w:sz w:val="24"/>
        </w:rPr>
        <w:t>3 GECE 4 GÜN – 4*LI OTELLERDE KONAKLAMA</w:t>
      </w:r>
      <w:r>
        <w:rPr>
          <w:b/>
          <w:color w:val="C00000"/>
          <w:sz w:val="24"/>
        </w:rPr>
        <w:br/>
      </w:r>
      <w:r>
        <w:rPr>
          <w:rFonts w:cstheme="minorHAnsi"/>
          <w:b/>
          <w:color w:val="C00000"/>
          <w:sz w:val="32"/>
        </w:rPr>
        <w:t xml:space="preserve">                               </w:t>
      </w:r>
      <w:r>
        <w:rPr>
          <w:b/>
          <w:color w:val="C00000"/>
          <w:sz w:val="24"/>
        </w:rPr>
        <w:t xml:space="preserve">                                                       </w:t>
      </w:r>
      <w:r>
        <w:rPr>
          <w:b/>
          <w:color w:val="C00000"/>
          <w:sz w:val="20"/>
          <w:szCs w:val="20"/>
        </w:rPr>
        <w:br/>
        <w:t xml:space="preserve">  Podgorica – </w:t>
      </w:r>
      <w:proofErr w:type="spellStart"/>
      <w:r>
        <w:rPr>
          <w:b/>
          <w:color w:val="44546A" w:themeColor="text2"/>
          <w:sz w:val="20"/>
          <w:szCs w:val="20"/>
        </w:rPr>
        <w:t>Kotor</w:t>
      </w:r>
      <w:proofErr w:type="spellEnd"/>
      <w:r>
        <w:rPr>
          <w:b/>
          <w:color w:val="44546A" w:themeColor="text2"/>
          <w:sz w:val="20"/>
          <w:szCs w:val="20"/>
        </w:rPr>
        <w:t xml:space="preserve"> – </w:t>
      </w:r>
      <w:proofErr w:type="spellStart"/>
      <w:r>
        <w:rPr>
          <w:b/>
          <w:color w:val="44546A" w:themeColor="text2"/>
          <w:sz w:val="20"/>
          <w:szCs w:val="20"/>
        </w:rPr>
        <w:t>Tivat</w:t>
      </w:r>
      <w:proofErr w:type="spellEnd"/>
      <w:r>
        <w:rPr>
          <w:b/>
          <w:color w:val="44546A" w:themeColor="text2"/>
          <w:sz w:val="20"/>
          <w:szCs w:val="20"/>
        </w:rPr>
        <w:t xml:space="preserve"> – </w:t>
      </w:r>
      <w:proofErr w:type="spellStart"/>
      <w:r>
        <w:rPr>
          <w:b/>
          <w:color w:val="44546A" w:themeColor="text2"/>
          <w:sz w:val="20"/>
          <w:szCs w:val="20"/>
        </w:rPr>
        <w:t>Budva</w:t>
      </w:r>
      <w:proofErr w:type="spellEnd"/>
      <w:r>
        <w:rPr>
          <w:b/>
          <w:color w:val="44546A" w:themeColor="text2"/>
          <w:sz w:val="20"/>
          <w:szCs w:val="20"/>
        </w:rPr>
        <w:t xml:space="preserve"> – </w:t>
      </w:r>
      <w:proofErr w:type="spellStart"/>
      <w:r>
        <w:rPr>
          <w:b/>
          <w:color w:val="44546A" w:themeColor="text2"/>
          <w:sz w:val="20"/>
          <w:szCs w:val="20"/>
        </w:rPr>
        <w:t>Trebinje</w:t>
      </w:r>
      <w:proofErr w:type="spellEnd"/>
      <w:r>
        <w:rPr>
          <w:b/>
          <w:color w:val="44546A" w:themeColor="text2"/>
          <w:sz w:val="20"/>
          <w:szCs w:val="20"/>
        </w:rPr>
        <w:t xml:space="preserve"> –</w:t>
      </w:r>
      <w:r w:rsidR="009C2CE7">
        <w:rPr>
          <w:b/>
          <w:color w:val="44546A" w:themeColor="text2"/>
          <w:sz w:val="20"/>
          <w:szCs w:val="20"/>
        </w:rPr>
        <w:t xml:space="preserve"> </w:t>
      </w:r>
      <w:proofErr w:type="spellStart"/>
      <w:proofErr w:type="gramStart"/>
      <w:r w:rsidR="009C2CE7">
        <w:rPr>
          <w:b/>
          <w:color w:val="44546A" w:themeColor="text2"/>
          <w:sz w:val="20"/>
          <w:szCs w:val="20"/>
        </w:rPr>
        <w:t>Poçitel</w:t>
      </w:r>
      <w:proofErr w:type="spellEnd"/>
      <w:r w:rsidR="009C2CE7">
        <w:rPr>
          <w:b/>
          <w:color w:val="44546A" w:themeColor="text2"/>
          <w:sz w:val="20"/>
          <w:szCs w:val="20"/>
        </w:rPr>
        <w:t xml:space="preserve"> -</w:t>
      </w:r>
      <w:proofErr w:type="gramEnd"/>
      <w:r>
        <w:rPr>
          <w:b/>
          <w:color w:val="44546A" w:themeColor="text2"/>
          <w:sz w:val="20"/>
          <w:szCs w:val="20"/>
        </w:rPr>
        <w:t xml:space="preserve"> Mostar – </w:t>
      </w:r>
      <w:proofErr w:type="spellStart"/>
      <w:r>
        <w:rPr>
          <w:b/>
          <w:color w:val="44546A" w:themeColor="text2"/>
          <w:sz w:val="20"/>
          <w:szCs w:val="20"/>
        </w:rPr>
        <w:t>Blagaj</w:t>
      </w:r>
      <w:proofErr w:type="spellEnd"/>
      <w:r>
        <w:rPr>
          <w:b/>
          <w:color w:val="44546A" w:themeColor="text2"/>
          <w:sz w:val="20"/>
          <w:szCs w:val="20"/>
        </w:rPr>
        <w:t xml:space="preserve"> – </w:t>
      </w:r>
      <w:proofErr w:type="spellStart"/>
      <w:r>
        <w:rPr>
          <w:b/>
          <w:color w:val="44546A" w:themeColor="text2"/>
          <w:sz w:val="20"/>
          <w:szCs w:val="20"/>
        </w:rPr>
        <w:t>Medjugorje</w:t>
      </w:r>
      <w:proofErr w:type="spellEnd"/>
      <w:r>
        <w:rPr>
          <w:b/>
          <w:color w:val="44546A" w:themeColor="text2"/>
          <w:sz w:val="20"/>
          <w:szCs w:val="20"/>
        </w:rPr>
        <w:t xml:space="preserve"> – </w:t>
      </w:r>
      <w:proofErr w:type="spellStart"/>
      <w:r>
        <w:rPr>
          <w:b/>
          <w:color w:val="44546A" w:themeColor="text2"/>
          <w:sz w:val="20"/>
          <w:szCs w:val="20"/>
        </w:rPr>
        <w:t>Konjic</w:t>
      </w:r>
      <w:proofErr w:type="spellEnd"/>
      <w:r>
        <w:rPr>
          <w:b/>
          <w:color w:val="44546A" w:themeColor="text2"/>
          <w:sz w:val="20"/>
          <w:szCs w:val="20"/>
        </w:rPr>
        <w:t xml:space="preserve"> – </w:t>
      </w:r>
      <w:r w:rsidRPr="00C04ACB">
        <w:rPr>
          <w:b/>
          <w:color w:val="C00000"/>
          <w:sz w:val="20"/>
          <w:szCs w:val="20"/>
        </w:rPr>
        <w:t>Saraybosna</w:t>
      </w:r>
      <w:r>
        <w:rPr>
          <w:b/>
          <w:color w:val="44546A" w:themeColor="text2"/>
          <w:sz w:val="20"/>
          <w:szCs w:val="20"/>
        </w:rPr>
        <w:t xml:space="preserve"> – </w:t>
      </w:r>
      <w:proofErr w:type="spellStart"/>
      <w:r>
        <w:rPr>
          <w:b/>
          <w:color w:val="44546A" w:themeColor="text2"/>
          <w:sz w:val="20"/>
          <w:szCs w:val="20"/>
        </w:rPr>
        <w:t>Travnik</w:t>
      </w:r>
      <w:proofErr w:type="spellEnd"/>
      <w:r>
        <w:rPr>
          <w:b/>
          <w:color w:val="44546A" w:themeColor="text2"/>
          <w:sz w:val="20"/>
          <w:szCs w:val="20"/>
        </w:rPr>
        <w:br/>
      </w:r>
      <w:r w:rsidR="00597FEF">
        <w:rPr>
          <w:b/>
          <w:color w:val="44546A" w:themeColor="text2"/>
          <w:sz w:val="20"/>
          <w:szCs w:val="20"/>
        </w:rPr>
        <w:br/>
      </w:r>
      <w:r w:rsidR="00597FEF" w:rsidRPr="00597FEF">
        <w:rPr>
          <w:b/>
          <w:color w:val="C00000"/>
          <w:sz w:val="20"/>
          <w:szCs w:val="20"/>
        </w:rPr>
        <w:t>Tur Hareket Tarihi</w:t>
      </w:r>
      <w:r w:rsidR="00597FEF">
        <w:rPr>
          <w:b/>
          <w:color w:val="44546A" w:themeColor="text2"/>
          <w:sz w:val="20"/>
          <w:szCs w:val="20"/>
        </w:rPr>
        <w:br/>
      </w:r>
      <w:r w:rsidR="00FB69C0">
        <w:rPr>
          <w:b/>
          <w:color w:val="44546A" w:themeColor="text2"/>
          <w:sz w:val="21"/>
          <w:szCs w:val="21"/>
        </w:rPr>
        <w:t>22 Ocak / 29 Ocak / 12 Şubat</w:t>
      </w:r>
      <w:r w:rsidR="00640265" w:rsidRPr="00640265">
        <w:rPr>
          <w:b/>
          <w:color w:val="44546A" w:themeColor="text2"/>
          <w:sz w:val="21"/>
          <w:szCs w:val="21"/>
        </w:rPr>
        <w:t xml:space="preserve"> </w:t>
      </w:r>
      <w:r w:rsidR="00A01206" w:rsidRPr="00640265">
        <w:rPr>
          <w:b/>
          <w:color w:val="44546A" w:themeColor="text2"/>
          <w:sz w:val="21"/>
          <w:szCs w:val="21"/>
        </w:rPr>
        <w:t xml:space="preserve"> </w:t>
      </w:r>
    </w:p>
    <w:p w14:paraId="042E9A3D" w14:textId="3CB4A268" w:rsidR="009C2CE7" w:rsidRPr="00570135" w:rsidRDefault="00C04ACB" w:rsidP="00570135">
      <w:pPr>
        <w:pStyle w:val="AralkYok"/>
        <w:rPr>
          <w:rFonts w:cstheme="minorHAnsi"/>
          <w:b/>
          <w:color w:val="C00000"/>
          <w:szCs w:val="21"/>
        </w:rPr>
      </w:pPr>
      <w:r>
        <w:rPr>
          <w:b/>
          <w:color w:val="44546A" w:themeColor="text2"/>
          <w:sz w:val="20"/>
          <w:szCs w:val="20"/>
        </w:rPr>
        <w:br/>
      </w:r>
      <w:r w:rsidRPr="00A908B9">
        <w:rPr>
          <w:b/>
          <w:color w:val="C00000"/>
          <w:sz w:val="20"/>
        </w:rPr>
        <w:t>1.Gün İstanbul</w:t>
      </w:r>
      <w:r>
        <w:rPr>
          <w:b/>
          <w:color w:val="C00000"/>
          <w:sz w:val="20"/>
        </w:rPr>
        <w:t xml:space="preserve"> – Podgorica </w:t>
      </w:r>
      <w:r w:rsidR="001361AA">
        <w:rPr>
          <w:b/>
          <w:color w:val="C00000"/>
          <w:sz w:val="20"/>
        </w:rPr>
        <w:t>(</w:t>
      </w:r>
      <w:proofErr w:type="spellStart"/>
      <w:r w:rsidR="001361AA">
        <w:rPr>
          <w:b/>
          <w:color w:val="C00000"/>
          <w:sz w:val="20"/>
        </w:rPr>
        <w:t>Kotor-Tivat-Perast-Budva</w:t>
      </w:r>
      <w:proofErr w:type="spellEnd"/>
      <w:r w:rsidR="001361AA">
        <w:rPr>
          <w:b/>
          <w:color w:val="C00000"/>
          <w:sz w:val="20"/>
        </w:rPr>
        <w:t>)</w:t>
      </w:r>
      <w:r>
        <w:rPr>
          <w:b/>
          <w:color w:val="C00000"/>
          <w:sz w:val="20"/>
        </w:rPr>
        <w:br/>
      </w:r>
      <w:r>
        <w:rPr>
          <w:sz w:val="20"/>
        </w:rPr>
        <w:t xml:space="preserve">İstanbul </w:t>
      </w:r>
      <w:r w:rsidR="00495A09">
        <w:rPr>
          <w:sz w:val="20"/>
        </w:rPr>
        <w:t>Havalimanı</w:t>
      </w:r>
      <w:r w:rsidRPr="00A908B9">
        <w:rPr>
          <w:sz w:val="20"/>
        </w:rPr>
        <w:t xml:space="preserve">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 xml:space="preserve">Bilet, bagaj ve pasaport işlemlerinin </w:t>
      </w:r>
      <w:proofErr w:type="spellStart"/>
      <w:proofErr w:type="gramStart"/>
      <w:r w:rsidRPr="00175966">
        <w:rPr>
          <w:rFonts w:eastAsia="Times New Roman" w:cs="Times New Roman"/>
          <w:color w:val="000000"/>
          <w:sz w:val="20"/>
        </w:rPr>
        <w:t>ardından,</w:t>
      </w:r>
      <w:r w:rsidR="00546156">
        <w:rPr>
          <w:rFonts w:eastAsia="Times New Roman" w:cs="Times New Roman"/>
          <w:color w:val="000000"/>
          <w:sz w:val="20"/>
        </w:rPr>
        <w:t>Türk</w:t>
      </w:r>
      <w:proofErr w:type="spellEnd"/>
      <w:proofErr w:type="gramEnd"/>
      <w:r w:rsidRPr="00175966">
        <w:rPr>
          <w:rFonts w:eastAsia="Times New Roman" w:cs="Times New Roman"/>
          <w:color w:val="000000"/>
          <w:sz w:val="20"/>
        </w:rPr>
        <w:t xml:space="preserve"> Hava Yolları’nın </w:t>
      </w:r>
      <w:r w:rsidR="00640265">
        <w:rPr>
          <w:rFonts w:eastAsia="Times New Roman" w:cs="Times New Roman"/>
          <w:color w:val="000000"/>
          <w:sz w:val="20"/>
        </w:rPr>
        <w:t>TK1085</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495A09">
        <w:rPr>
          <w:rFonts w:eastAsia="Times New Roman" w:cs="Times New Roman"/>
          <w:color w:val="000000"/>
          <w:sz w:val="20"/>
        </w:rPr>
        <w:t>0</w:t>
      </w:r>
      <w:r w:rsidR="00640265">
        <w:rPr>
          <w:rFonts w:eastAsia="Times New Roman" w:cs="Times New Roman"/>
          <w:color w:val="000000"/>
          <w:sz w:val="20"/>
        </w:rPr>
        <w:t>8</w:t>
      </w:r>
      <w:r>
        <w:rPr>
          <w:rFonts w:eastAsia="Times New Roman" w:cs="Times New Roman"/>
          <w:color w:val="000000"/>
          <w:sz w:val="20"/>
        </w:rPr>
        <w:t>:</w:t>
      </w:r>
      <w:r w:rsidR="00640265">
        <w:rPr>
          <w:rFonts w:eastAsia="Times New Roman" w:cs="Times New Roman"/>
          <w:color w:val="000000"/>
          <w:sz w:val="20"/>
        </w:rPr>
        <w:t>2</w:t>
      </w:r>
      <w:r>
        <w:rPr>
          <w:rFonts w:eastAsia="Times New Roman" w:cs="Times New Roman"/>
          <w:color w:val="000000"/>
          <w:sz w:val="20"/>
        </w:rPr>
        <w:t>0’d</w:t>
      </w:r>
      <w:r w:rsidR="00640265">
        <w:rPr>
          <w:rFonts w:eastAsia="Times New Roman" w:cs="Times New Roman"/>
          <w:color w:val="000000"/>
          <w:sz w:val="20"/>
        </w:rPr>
        <w:t>e</w:t>
      </w:r>
      <w:r>
        <w:rPr>
          <w:rFonts w:eastAsia="Times New Roman" w:cs="Times New Roman"/>
          <w:color w:val="000000"/>
          <w:sz w:val="20"/>
        </w:rPr>
        <w:t xml:space="preserve"> Podgorica’ya hareket. Saat </w:t>
      </w:r>
      <w:r w:rsidR="00640265">
        <w:rPr>
          <w:rFonts w:eastAsia="Times New Roman" w:cs="Times New Roman"/>
          <w:color w:val="000000"/>
          <w:sz w:val="20"/>
        </w:rPr>
        <w:t>08</w:t>
      </w:r>
      <w:r>
        <w:rPr>
          <w:rFonts w:eastAsia="Times New Roman" w:cs="Times New Roman"/>
          <w:color w:val="000000"/>
          <w:sz w:val="20"/>
        </w:rPr>
        <w:t>:</w:t>
      </w:r>
      <w:r w:rsidR="00640265">
        <w:rPr>
          <w:rFonts w:eastAsia="Times New Roman" w:cs="Times New Roman"/>
          <w:color w:val="000000"/>
          <w:sz w:val="20"/>
        </w:rPr>
        <w:t>15</w:t>
      </w:r>
      <w:r>
        <w:rPr>
          <w:rFonts w:eastAsia="Times New Roman" w:cs="Times New Roman"/>
          <w:color w:val="000000"/>
          <w:sz w:val="20"/>
        </w:rPr>
        <w:t>’d</w:t>
      </w:r>
      <w:r w:rsidR="00495A09">
        <w:rPr>
          <w:rFonts w:eastAsia="Times New Roman" w:cs="Times New Roman"/>
          <w:color w:val="000000"/>
          <w:sz w:val="20"/>
        </w:rPr>
        <w:t>e</w:t>
      </w:r>
      <w:r>
        <w:rPr>
          <w:rFonts w:eastAsia="Times New Roman" w:cs="Times New Roman"/>
          <w:color w:val="000000"/>
          <w:sz w:val="20"/>
        </w:rPr>
        <w:t xml:space="preserve"> Podgorica</w:t>
      </w:r>
      <w:r w:rsidRPr="00175966">
        <w:rPr>
          <w:rFonts w:eastAsia="Times New Roman" w:cs="Times New Roman"/>
          <w:color w:val="000000"/>
          <w:sz w:val="20"/>
        </w:rPr>
        <w:t>’</w:t>
      </w:r>
      <w:r>
        <w:rPr>
          <w:rFonts w:eastAsia="Times New Roman" w:cs="Times New Roman"/>
          <w:color w:val="000000"/>
          <w:sz w:val="20"/>
        </w:rPr>
        <w:t>y</w:t>
      </w:r>
      <w:r w:rsidRPr="00175966">
        <w:rPr>
          <w:rFonts w:eastAsia="Times New Roman" w:cs="Times New Roman"/>
          <w:color w:val="000000"/>
          <w:sz w:val="20"/>
        </w:rPr>
        <w:t xml:space="preserve">a </w:t>
      </w:r>
      <w:proofErr w:type="spellStart"/>
      <w:proofErr w:type="gramStart"/>
      <w:r w:rsidRPr="00175966">
        <w:rPr>
          <w:rFonts w:eastAsia="Times New Roman" w:cs="Times New Roman"/>
          <w:color w:val="000000"/>
          <w:sz w:val="20"/>
        </w:rPr>
        <w:t>varış</w:t>
      </w:r>
      <w:r>
        <w:rPr>
          <w:sz w:val="20"/>
        </w:rPr>
        <w:t>.</w:t>
      </w:r>
      <w:r w:rsidRPr="00A908B9">
        <w:rPr>
          <w:sz w:val="20"/>
        </w:rPr>
        <w:t>Pasaport</w:t>
      </w:r>
      <w:proofErr w:type="spellEnd"/>
      <w:proofErr w:type="gramEnd"/>
      <w:r w:rsidRPr="00A908B9">
        <w:rPr>
          <w:sz w:val="20"/>
        </w:rPr>
        <w:t xml:space="preserve"> , bagaj ve gümrük işlemlerinin ard</w:t>
      </w:r>
      <w:r>
        <w:rPr>
          <w:sz w:val="20"/>
        </w:rPr>
        <w:t xml:space="preserve">ından Podgorica turu için alandan ayrılıyoruz. Dünyanın en genç devletlerinden Karadağ Başkenti Podgorica aynı zaman da ülkenin en büyük şehridir. Şehrin mimarı planlaması Avrupa etkisinde gelişen Podgorica da panoramik olarak şehir turumuzu gerçekleştirdikten sonra otelimize transferimizi sağlıyoruz. Dileyen misafirlerimiz ekstra düzenlenecek olan </w:t>
      </w:r>
      <w:proofErr w:type="spellStart"/>
      <w:r>
        <w:rPr>
          <w:sz w:val="20"/>
        </w:rPr>
        <w:t>Kotor-Tivat-</w:t>
      </w:r>
      <w:r w:rsidR="009C2CE7">
        <w:rPr>
          <w:sz w:val="20"/>
        </w:rPr>
        <w:t>Perast-Budva</w:t>
      </w:r>
      <w:proofErr w:type="spellEnd"/>
      <w:r w:rsidR="009C2CE7">
        <w:rPr>
          <w:sz w:val="20"/>
        </w:rPr>
        <w:t xml:space="preserve"> turuna </w:t>
      </w:r>
      <w:proofErr w:type="gramStart"/>
      <w:r w:rsidR="009C2CE7">
        <w:rPr>
          <w:sz w:val="20"/>
        </w:rPr>
        <w:t>katılabilirler.(</w:t>
      </w:r>
      <w:proofErr w:type="gramEnd"/>
      <w:r w:rsidR="00FB69C0">
        <w:rPr>
          <w:sz w:val="20"/>
        </w:rPr>
        <w:t>70</w:t>
      </w:r>
      <w:r w:rsidR="009C2CE7">
        <w:rPr>
          <w:sz w:val="20"/>
        </w:rPr>
        <w:t xml:space="preserve"> EUR) </w:t>
      </w:r>
      <w:r w:rsidR="009C2CE7" w:rsidRPr="009C2CE7">
        <w:rPr>
          <w:rFonts w:cstheme="minorHAnsi"/>
          <w:sz w:val="20"/>
          <w:lang w:eastAsia="tr-TR"/>
        </w:rPr>
        <w:t xml:space="preserve">İlk durağımız </w:t>
      </w:r>
      <w:proofErr w:type="spellStart"/>
      <w:r w:rsidR="009C2CE7" w:rsidRPr="009C2CE7">
        <w:rPr>
          <w:rFonts w:cstheme="minorHAnsi"/>
          <w:sz w:val="20"/>
          <w:lang w:eastAsia="tr-TR"/>
        </w:rPr>
        <w:t>Kotor</w:t>
      </w:r>
      <w:proofErr w:type="spellEnd"/>
      <w:r w:rsidR="009C2CE7"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009C2CE7" w:rsidRPr="009C2CE7">
          <w:rPr>
            <w:rFonts w:cstheme="minorHAnsi"/>
            <w:sz w:val="20"/>
            <w:lang w:eastAsia="tr-TR"/>
          </w:rPr>
          <w:t>UNESCO</w:t>
        </w:r>
      </w:hyperlink>
      <w:r w:rsidR="009C2CE7" w:rsidRPr="009C2CE7">
        <w:rPr>
          <w:rFonts w:cstheme="minorHAnsi"/>
          <w:sz w:val="20"/>
          <w:lang w:eastAsia="tr-TR"/>
        </w:rPr>
        <w:t xml:space="preserve">'nun </w:t>
      </w:r>
      <w:hyperlink r:id="rId7" w:tooltip="Dünya Mirası listeleri" w:history="1">
        <w:r w:rsidR="009C2CE7" w:rsidRPr="009C2CE7">
          <w:rPr>
            <w:rFonts w:cstheme="minorHAnsi"/>
            <w:sz w:val="20"/>
            <w:lang w:eastAsia="tr-TR"/>
          </w:rPr>
          <w:t>Dünya Mirası Listesi</w:t>
        </w:r>
      </w:hyperlink>
      <w:r w:rsidR="009C2CE7" w:rsidRPr="009C2CE7">
        <w:rPr>
          <w:rFonts w:cstheme="minorHAnsi"/>
          <w:sz w:val="20"/>
          <w:lang w:eastAsia="tr-TR"/>
        </w:rPr>
        <w:t>'nde yer almaktadır.  Yürüyerek yapılacak şehir turumuzda</w:t>
      </w:r>
      <w:r w:rsidR="009C2CE7" w:rsidRPr="009C2CE7">
        <w:rPr>
          <w:rFonts w:cstheme="minorHAnsi"/>
          <w:color w:val="000000"/>
          <w:sz w:val="20"/>
        </w:rPr>
        <w:t>,</w:t>
      </w:r>
      <w:r w:rsidR="009C2CE7" w:rsidRPr="009C2CE7">
        <w:rPr>
          <w:rFonts w:cstheme="minorHAnsi"/>
          <w:sz w:val="20"/>
          <w:lang w:eastAsia="tr-TR"/>
        </w:rPr>
        <w:t xml:space="preserve"> Venedik </w:t>
      </w:r>
      <w:r w:rsidR="009C2CE7" w:rsidRPr="009C2CE7">
        <w:rPr>
          <w:rFonts w:cstheme="minorHAnsi"/>
          <w:color w:val="000000"/>
          <w:sz w:val="20"/>
        </w:rPr>
        <w:t>mi</w:t>
      </w:r>
      <w:r w:rsidR="009C2CE7" w:rsidRPr="009C2CE7">
        <w:rPr>
          <w:rFonts w:cstheme="minorHAnsi"/>
          <w:sz w:val="20"/>
          <w:lang w:eastAsia="tr-TR"/>
        </w:rPr>
        <w:t>ma</w:t>
      </w:r>
      <w:r w:rsidR="009C2CE7" w:rsidRPr="009C2CE7">
        <w:rPr>
          <w:rFonts w:cstheme="minorHAnsi"/>
          <w:color w:val="000000"/>
          <w:sz w:val="20"/>
        </w:rPr>
        <w:t xml:space="preserve">risinin dokusunu taşıyan </w:t>
      </w:r>
      <w:proofErr w:type="spellStart"/>
      <w:r w:rsidR="009C2CE7" w:rsidRPr="009C2CE7">
        <w:rPr>
          <w:rFonts w:cstheme="minorHAnsi"/>
          <w:color w:val="000000"/>
          <w:sz w:val="20"/>
        </w:rPr>
        <w:t>Kotor'un</w:t>
      </w:r>
      <w:proofErr w:type="spellEnd"/>
      <w:r w:rsidR="009C2CE7" w:rsidRPr="009C2CE7">
        <w:rPr>
          <w:rFonts w:cstheme="minorHAnsi"/>
          <w:sz w:val="20"/>
          <w:lang w:eastAsia="tr-TR"/>
        </w:rPr>
        <w:t xml:space="preserve"> en önemli yapılarını</w:t>
      </w:r>
      <w:r w:rsidR="009C2CE7" w:rsidRPr="009C2CE7">
        <w:rPr>
          <w:rFonts w:cstheme="minorHAnsi"/>
          <w:color w:val="000000"/>
          <w:sz w:val="20"/>
        </w:rPr>
        <w:t xml:space="preserve"> görecek</w:t>
      </w:r>
      <w:r w:rsidR="009C2CE7" w:rsidRPr="009C2CE7">
        <w:rPr>
          <w:rFonts w:cstheme="minorHAnsi"/>
          <w:sz w:val="20"/>
          <w:lang w:eastAsia="tr-TR"/>
        </w:rPr>
        <w:t xml:space="preserve"> ve devamında </w:t>
      </w:r>
      <w:proofErr w:type="spellStart"/>
      <w:r w:rsidR="009C2CE7" w:rsidRPr="009C2CE7">
        <w:rPr>
          <w:rFonts w:cstheme="minorHAnsi"/>
          <w:color w:val="000000"/>
          <w:sz w:val="20"/>
        </w:rPr>
        <w:t>Kotor</w:t>
      </w:r>
      <w:proofErr w:type="spellEnd"/>
      <w:r w:rsidR="009C2CE7" w:rsidRPr="009C2CE7">
        <w:rPr>
          <w:rFonts w:cstheme="minorHAnsi"/>
          <w:color w:val="000000"/>
          <w:sz w:val="20"/>
        </w:rPr>
        <w:t xml:space="preserve"> Körfezi'nin</w:t>
      </w:r>
      <w:r w:rsidR="009C2CE7" w:rsidRPr="009C2CE7">
        <w:rPr>
          <w:rFonts w:cstheme="minorHAnsi"/>
          <w:sz w:val="20"/>
          <w:lang w:eastAsia="tr-TR"/>
        </w:rPr>
        <w:t xml:space="preserve"> </w:t>
      </w:r>
      <w:r w:rsidR="009C2CE7" w:rsidRPr="009C2CE7">
        <w:rPr>
          <w:rFonts w:cstheme="minorHAnsi"/>
          <w:color w:val="000000"/>
          <w:sz w:val="20"/>
        </w:rPr>
        <w:t xml:space="preserve">etrafını dolaşmaya başlayarak, </w:t>
      </w:r>
      <w:r w:rsidR="009C2CE7" w:rsidRPr="009C2CE7">
        <w:rPr>
          <w:rFonts w:cstheme="minorHAnsi"/>
          <w:sz w:val="20"/>
          <w:lang w:eastAsia="tr-TR"/>
        </w:rPr>
        <w:t>eşsiz manzara</w:t>
      </w:r>
      <w:r w:rsidR="009C2CE7" w:rsidRPr="009C2CE7">
        <w:rPr>
          <w:rFonts w:cstheme="minorHAnsi"/>
          <w:color w:val="000000"/>
          <w:sz w:val="20"/>
        </w:rPr>
        <w:t>s</w:t>
      </w:r>
      <w:r w:rsidR="009C2CE7" w:rsidRPr="009C2CE7">
        <w:rPr>
          <w:rFonts w:cstheme="minorHAnsi"/>
          <w:sz w:val="20"/>
          <w:lang w:eastAsia="tr-TR"/>
        </w:rPr>
        <w:t>ıyla kartpostallara</w:t>
      </w:r>
      <w:r w:rsidR="009C2CE7" w:rsidRPr="009C2CE7">
        <w:rPr>
          <w:rFonts w:cstheme="minorHAnsi"/>
          <w:color w:val="000000"/>
          <w:sz w:val="20"/>
        </w:rPr>
        <w:t xml:space="preserve"> </w:t>
      </w:r>
      <w:r w:rsidR="009C2CE7" w:rsidRPr="009C2CE7">
        <w:rPr>
          <w:rFonts w:cstheme="minorHAnsi"/>
          <w:sz w:val="20"/>
          <w:lang w:eastAsia="tr-TR"/>
        </w:rPr>
        <w:t xml:space="preserve">fotoğraf olan </w:t>
      </w:r>
      <w:proofErr w:type="spellStart"/>
      <w:r w:rsidR="009C2CE7" w:rsidRPr="009C2CE7">
        <w:rPr>
          <w:rFonts w:cstheme="minorHAnsi"/>
          <w:sz w:val="20"/>
          <w:lang w:eastAsia="tr-TR"/>
        </w:rPr>
        <w:t>Perast</w:t>
      </w:r>
      <w:r w:rsidR="009C2CE7" w:rsidRPr="009C2CE7">
        <w:rPr>
          <w:rFonts w:cstheme="minorHAnsi"/>
          <w:color w:val="000000"/>
          <w:sz w:val="20"/>
        </w:rPr>
        <w:t>'</w:t>
      </w:r>
      <w:r w:rsidR="009C2CE7" w:rsidRPr="009C2CE7">
        <w:rPr>
          <w:rFonts w:cstheme="minorHAnsi"/>
          <w:sz w:val="20"/>
          <w:lang w:eastAsia="tr-TR"/>
        </w:rPr>
        <w:t>ı</w:t>
      </w:r>
      <w:proofErr w:type="spellEnd"/>
      <w:r w:rsidR="009C2CE7" w:rsidRPr="009C2CE7">
        <w:rPr>
          <w:rFonts w:cstheme="minorHAnsi"/>
          <w:sz w:val="20"/>
          <w:lang w:eastAsia="tr-TR"/>
        </w:rPr>
        <w:t xml:space="preserve"> ziyaret ediyoruz. Bu körfezin nadide kıyıların</w:t>
      </w:r>
      <w:r w:rsidR="009C2CE7" w:rsidRPr="009C2CE7">
        <w:rPr>
          <w:rFonts w:cstheme="minorHAnsi"/>
          <w:color w:val="000000"/>
          <w:sz w:val="20"/>
        </w:rPr>
        <w:t xml:space="preserve">daki yolculuğumuzun </w:t>
      </w:r>
      <w:r w:rsidR="009C2CE7" w:rsidRPr="009C2CE7">
        <w:rPr>
          <w:rFonts w:cstheme="minorHAnsi"/>
          <w:sz w:val="20"/>
          <w:lang w:eastAsia="tr-TR"/>
        </w:rPr>
        <w:t xml:space="preserve">son durağı Porto </w:t>
      </w:r>
      <w:proofErr w:type="spellStart"/>
      <w:r w:rsidR="009C2CE7" w:rsidRPr="009C2CE7">
        <w:rPr>
          <w:rFonts w:cstheme="minorHAnsi"/>
          <w:sz w:val="20"/>
          <w:lang w:eastAsia="tr-TR"/>
        </w:rPr>
        <w:t>Montenegro</w:t>
      </w:r>
      <w:r w:rsidR="009C2CE7" w:rsidRPr="009C2CE7">
        <w:rPr>
          <w:rFonts w:cstheme="minorHAnsi"/>
          <w:color w:val="000000"/>
          <w:sz w:val="20"/>
        </w:rPr>
        <w:t>'nun</w:t>
      </w:r>
      <w:proofErr w:type="spellEnd"/>
      <w:r w:rsidR="009C2CE7" w:rsidRPr="009C2CE7">
        <w:rPr>
          <w:rFonts w:cstheme="minorHAnsi"/>
          <w:color w:val="000000"/>
          <w:sz w:val="20"/>
        </w:rPr>
        <w:t xml:space="preserve"> bulunduğu </w:t>
      </w:r>
      <w:proofErr w:type="spellStart"/>
      <w:r w:rsidR="009C2CE7" w:rsidRPr="009C2CE7">
        <w:rPr>
          <w:rFonts w:cstheme="minorHAnsi"/>
          <w:color w:val="000000"/>
          <w:sz w:val="20"/>
        </w:rPr>
        <w:t>Tivat</w:t>
      </w:r>
      <w:proofErr w:type="spellEnd"/>
      <w:r w:rsidR="009C2CE7" w:rsidRPr="009C2CE7">
        <w:rPr>
          <w:rFonts w:cstheme="minorHAnsi"/>
          <w:color w:val="000000"/>
          <w:sz w:val="20"/>
        </w:rPr>
        <w:t xml:space="preserve"> şehri.</w:t>
      </w:r>
      <w:r w:rsidR="009C2CE7" w:rsidRPr="009C2CE7">
        <w:rPr>
          <w:rFonts w:cstheme="minorHAnsi"/>
          <w:sz w:val="20"/>
          <w:lang w:eastAsia="tr-TR"/>
        </w:rPr>
        <w:t xml:space="preserve"> Karadağ’ın Monaco’su </w:t>
      </w:r>
      <w:r w:rsidR="009C2CE7" w:rsidRPr="009C2CE7">
        <w:rPr>
          <w:rFonts w:cstheme="minorHAnsi"/>
          <w:color w:val="000000"/>
          <w:sz w:val="20"/>
        </w:rPr>
        <w:t xml:space="preserve">olarak bilinen </w:t>
      </w:r>
      <w:proofErr w:type="spellStart"/>
      <w:r w:rsidR="009C2CE7" w:rsidRPr="009C2CE7">
        <w:rPr>
          <w:rFonts w:cstheme="minorHAnsi"/>
          <w:color w:val="000000"/>
          <w:sz w:val="20"/>
        </w:rPr>
        <w:t>Tivat'ın</w:t>
      </w:r>
      <w:proofErr w:type="spellEnd"/>
      <w:r w:rsidR="009C2CE7" w:rsidRPr="009C2CE7">
        <w:rPr>
          <w:rFonts w:cstheme="minorHAnsi"/>
          <w:sz w:val="20"/>
          <w:lang w:eastAsia="tr-TR"/>
        </w:rPr>
        <w:t xml:space="preserve"> lüks kafelerinde dinlenebilir, günün yorgunluğunu </w:t>
      </w:r>
      <w:r w:rsidR="009C2CE7" w:rsidRPr="009C2CE7">
        <w:rPr>
          <w:rFonts w:cstheme="minorHAnsi"/>
          <w:color w:val="000000"/>
          <w:sz w:val="20"/>
        </w:rPr>
        <w:t xml:space="preserve">yüzerek ya da </w:t>
      </w:r>
      <w:r w:rsidR="009C2CE7" w:rsidRPr="009C2CE7">
        <w:rPr>
          <w:rFonts w:cstheme="minorHAnsi"/>
          <w:sz w:val="20"/>
          <w:lang w:eastAsia="tr-TR"/>
        </w:rPr>
        <w:t xml:space="preserve">sahilde yürüyerek </w:t>
      </w:r>
      <w:proofErr w:type="spellStart"/>
      <w:r w:rsidR="009C2CE7" w:rsidRPr="009C2CE7">
        <w:rPr>
          <w:rFonts w:cstheme="minorHAnsi"/>
          <w:sz w:val="20"/>
          <w:lang w:eastAsia="tr-TR"/>
        </w:rPr>
        <w:t>atabilirsiniz</w:t>
      </w:r>
      <w:r w:rsidR="009C2CE7">
        <w:rPr>
          <w:rFonts w:cstheme="minorHAnsi"/>
          <w:sz w:val="20"/>
          <w:lang w:eastAsia="tr-TR"/>
        </w:rPr>
        <w:t>.Turumuz</w:t>
      </w:r>
      <w:proofErr w:type="spellEnd"/>
      <w:r w:rsidR="009C2CE7">
        <w:rPr>
          <w:rFonts w:cstheme="minorHAnsi"/>
          <w:sz w:val="20"/>
          <w:lang w:eastAsia="tr-TR"/>
        </w:rPr>
        <w:t xml:space="preserve"> sonrası </w:t>
      </w:r>
      <w:proofErr w:type="spellStart"/>
      <w:r w:rsidR="009C2CE7">
        <w:rPr>
          <w:rFonts w:cstheme="minorHAnsi"/>
          <w:sz w:val="20"/>
          <w:lang w:eastAsia="tr-TR"/>
        </w:rPr>
        <w:t>Budva’ya</w:t>
      </w:r>
      <w:proofErr w:type="spellEnd"/>
      <w:r w:rsidR="009C2CE7">
        <w:rPr>
          <w:rFonts w:cstheme="minorHAnsi"/>
          <w:sz w:val="20"/>
          <w:lang w:eastAsia="tr-TR"/>
        </w:rPr>
        <w:t xml:space="preserve"> hareket </w:t>
      </w:r>
      <w:proofErr w:type="spellStart"/>
      <w:r w:rsidR="009C2CE7">
        <w:rPr>
          <w:rFonts w:cstheme="minorHAnsi"/>
          <w:sz w:val="20"/>
          <w:lang w:eastAsia="tr-TR"/>
        </w:rPr>
        <w:t>ediyoruz.Budva</w:t>
      </w:r>
      <w:proofErr w:type="spellEnd"/>
      <w:r w:rsidR="009C2CE7">
        <w:rPr>
          <w:rFonts w:cstheme="minorHAnsi"/>
          <w:sz w:val="20"/>
          <w:lang w:eastAsia="tr-TR"/>
        </w:rPr>
        <w:t xml:space="preserve"> da yapacağımız panoramik tur ardından , </w:t>
      </w:r>
      <w:r w:rsidR="009C2CE7"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9C2CE7" w:rsidRPr="009C2CE7">
        <w:rPr>
          <w:rFonts w:cstheme="minorHAnsi"/>
          <w:color w:val="000000"/>
          <w:sz w:val="20"/>
          <w:shd w:val="clear" w:color="auto" w:fill="FFFFFF"/>
        </w:rPr>
        <w:t>Singapur’lu</w:t>
      </w:r>
      <w:proofErr w:type="spellEnd"/>
      <w:r w:rsidR="009C2CE7" w:rsidRPr="009C2CE7">
        <w:rPr>
          <w:rFonts w:cstheme="minorHAnsi"/>
          <w:color w:val="000000"/>
          <w:sz w:val="20"/>
          <w:shd w:val="clear" w:color="auto" w:fill="FFFFFF"/>
        </w:rPr>
        <w:t xml:space="preserve"> bir </w:t>
      </w:r>
      <w:proofErr w:type="spellStart"/>
      <w:r w:rsidR="009C2CE7" w:rsidRPr="009C2CE7">
        <w:rPr>
          <w:rFonts w:cstheme="minorHAnsi"/>
          <w:color w:val="000000"/>
          <w:sz w:val="20"/>
          <w:shd w:val="clear" w:color="auto" w:fill="FFFFFF"/>
        </w:rPr>
        <w:t>multimilyardere</w:t>
      </w:r>
      <w:proofErr w:type="spellEnd"/>
      <w:r w:rsidR="009C2CE7" w:rsidRPr="009C2CE7">
        <w:rPr>
          <w:rFonts w:cstheme="minorHAnsi"/>
          <w:color w:val="000000"/>
          <w:sz w:val="20"/>
          <w:shd w:val="clear" w:color="auto" w:fill="FFFFFF"/>
        </w:rPr>
        <w:t xml:space="preserve"> satılması ile günümüzde Jet Sosyetenin tatil yeri olan , muhteşem </w:t>
      </w:r>
      <w:proofErr w:type="spellStart"/>
      <w:r w:rsidR="009C2CE7" w:rsidRPr="009C2CE7">
        <w:rPr>
          <w:rFonts w:cstheme="minorHAnsi"/>
          <w:color w:val="000000"/>
          <w:sz w:val="20"/>
          <w:shd w:val="clear" w:color="auto" w:fill="FFFFFF"/>
        </w:rPr>
        <w:t>St</w:t>
      </w:r>
      <w:proofErr w:type="spellEnd"/>
      <w:r w:rsidR="009C2CE7" w:rsidRPr="009C2CE7">
        <w:rPr>
          <w:rFonts w:cstheme="minorHAnsi"/>
          <w:color w:val="000000"/>
          <w:sz w:val="20"/>
          <w:shd w:val="clear" w:color="auto" w:fill="FFFFFF"/>
        </w:rPr>
        <w:t xml:space="preserve"> Stefan’ı </w:t>
      </w:r>
      <w:proofErr w:type="spellStart"/>
      <w:r w:rsidR="009C2CE7" w:rsidRPr="009C2CE7">
        <w:rPr>
          <w:rFonts w:cstheme="minorHAnsi"/>
          <w:color w:val="000000"/>
          <w:sz w:val="20"/>
          <w:shd w:val="clear" w:color="auto" w:fill="FFFFFF"/>
        </w:rPr>
        <w:t>panaromik</w:t>
      </w:r>
      <w:proofErr w:type="spellEnd"/>
      <w:r w:rsidR="009C2CE7" w:rsidRPr="009C2CE7">
        <w:rPr>
          <w:rFonts w:cstheme="minorHAnsi"/>
          <w:color w:val="000000"/>
          <w:sz w:val="20"/>
          <w:shd w:val="clear" w:color="auto" w:fill="FFFFFF"/>
        </w:rPr>
        <w:t xml:space="preserve"> olarak tepeden görebileceğiniz bir mola</w:t>
      </w:r>
      <w:r w:rsidR="009C2CE7">
        <w:rPr>
          <w:rFonts w:cstheme="minorHAnsi"/>
          <w:color w:val="000000"/>
          <w:sz w:val="20"/>
          <w:shd w:val="clear" w:color="auto" w:fill="FFFFFF"/>
        </w:rPr>
        <w:t xml:space="preserve"> verip Podgorica otel transferimizi gerçekleştiriyoruz. Geceleme otelimizde. </w:t>
      </w:r>
      <w:r w:rsidR="00640265">
        <w:rPr>
          <w:rFonts w:cstheme="minorHAnsi"/>
          <w:color w:val="000000"/>
          <w:sz w:val="20"/>
          <w:shd w:val="clear" w:color="auto" w:fill="FFFFFF"/>
        </w:rPr>
        <w:br/>
      </w:r>
    </w:p>
    <w:p w14:paraId="0ADFBF99" w14:textId="77777777" w:rsidR="001361AA" w:rsidRPr="00597FEF" w:rsidRDefault="009C2CE7" w:rsidP="001361AA">
      <w:pPr>
        <w:rPr>
          <w:rFonts w:cs="Arial"/>
          <w:sz w:val="20"/>
          <w:szCs w:val="20"/>
        </w:rPr>
      </w:pPr>
      <w:r>
        <w:rPr>
          <w:b/>
          <w:color w:val="C00000"/>
          <w:sz w:val="20"/>
        </w:rPr>
        <w:t>2</w:t>
      </w:r>
      <w:r w:rsidRPr="00A908B9">
        <w:rPr>
          <w:b/>
          <w:color w:val="C00000"/>
          <w:sz w:val="20"/>
        </w:rPr>
        <w:t>.Gün</w:t>
      </w:r>
      <w:r>
        <w:rPr>
          <w:b/>
          <w:color w:val="C00000"/>
          <w:sz w:val="20"/>
        </w:rPr>
        <w:t xml:space="preserve"> Podgorica – </w:t>
      </w:r>
      <w:proofErr w:type="spellStart"/>
      <w:r>
        <w:rPr>
          <w:b/>
          <w:color w:val="C00000"/>
          <w:sz w:val="20"/>
        </w:rPr>
        <w:t>Trebinje</w:t>
      </w:r>
      <w:proofErr w:type="spellEnd"/>
      <w:r>
        <w:rPr>
          <w:b/>
          <w:color w:val="C00000"/>
          <w:sz w:val="20"/>
        </w:rPr>
        <w:t xml:space="preserve"> – </w:t>
      </w:r>
      <w:proofErr w:type="spellStart"/>
      <w:proofErr w:type="gramStart"/>
      <w:r>
        <w:rPr>
          <w:b/>
          <w:color w:val="C00000"/>
          <w:sz w:val="20"/>
        </w:rPr>
        <w:t>Poçitel</w:t>
      </w:r>
      <w:proofErr w:type="spellEnd"/>
      <w:r>
        <w:rPr>
          <w:b/>
          <w:color w:val="C00000"/>
          <w:sz w:val="20"/>
        </w:rPr>
        <w:t xml:space="preserve"> -</w:t>
      </w:r>
      <w:proofErr w:type="gramEnd"/>
      <w:r>
        <w:rPr>
          <w:b/>
          <w:color w:val="C00000"/>
          <w:sz w:val="20"/>
        </w:rPr>
        <w:t xml:space="preserve"> Mostar – </w:t>
      </w:r>
      <w:proofErr w:type="spellStart"/>
      <w:r>
        <w:rPr>
          <w:b/>
          <w:color w:val="C00000"/>
          <w:sz w:val="20"/>
        </w:rPr>
        <w:t>Medjugorje</w:t>
      </w:r>
      <w:proofErr w:type="spellEnd"/>
      <w:r>
        <w:rPr>
          <w:b/>
          <w:color w:val="C00000"/>
          <w:sz w:val="20"/>
        </w:rPr>
        <w:t xml:space="preserve"> </w:t>
      </w:r>
      <w:r w:rsidR="001361AA">
        <w:rPr>
          <w:b/>
          <w:color w:val="C00000"/>
          <w:sz w:val="20"/>
        </w:rPr>
        <w:t xml:space="preserve"> (</w:t>
      </w:r>
      <w:proofErr w:type="spellStart"/>
      <w:r w:rsidR="001361AA">
        <w:rPr>
          <w:b/>
          <w:color w:val="C00000"/>
          <w:sz w:val="20"/>
        </w:rPr>
        <w:t>Blagaj</w:t>
      </w:r>
      <w:proofErr w:type="spellEnd"/>
      <w:r w:rsidR="001361AA">
        <w:rPr>
          <w:b/>
          <w:color w:val="C00000"/>
          <w:sz w:val="20"/>
        </w:rPr>
        <w:t xml:space="preserve"> – </w:t>
      </w:r>
      <w:proofErr w:type="spellStart"/>
      <w:r w:rsidR="001361AA">
        <w:rPr>
          <w:b/>
          <w:color w:val="C00000"/>
          <w:sz w:val="20"/>
        </w:rPr>
        <w:t>Kravice</w:t>
      </w:r>
      <w:proofErr w:type="spellEnd"/>
      <w:r w:rsidR="001361AA">
        <w:rPr>
          <w:b/>
          <w:color w:val="C00000"/>
          <w:sz w:val="20"/>
        </w:rPr>
        <w:t>)</w:t>
      </w:r>
      <w:r>
        <w:rPr>
          <w:b/>
          <w:color w:val="C00000"/>
          <w:sz w:val="20"/>
        </w:rPr>
        <w:br/>
      </w:r>
      <w:r>
        <w:rPr>
          <w:rFonts w:cstheme="minorHAnsi"/>
          <w:color w:val="000000"/>
          <w:sz w:val="20"/>
          <w:shd w:val="clear" w:color="auto" w:fill="FFFFFF"/>
        </w:rPr>
        <w:t xml:space="preserve">Sabah kahvaltısı sonrası tarihi Mostar’a hareket </w:t>
      </w:r>
      <w:proofErr w:type="spellStart"/>
      <w:r>
        <w:rPr>
          <w:rFonts w:cstheme="minorHAnsi"/>
          <w:color w:val="000000"/>
          <w:sz w:val="20"/>
          <w:shd w:val="clear" w:color="auto" w:fill="FFFFFF"/>
        </w:rPr>
        <w:t>ediyoruz.Yol</w:t>
      </w:r>
      <w:proofErr w:type="spellEnd"/>
      <w:r>
        <w:rPr>
          <w:rFonts w:cstheme="minorHAnsi"/>
          <w:color w:val="000000"/>
          <w:sz w:val="20"/>
          <w:shd w:val="clear" w:color="auto" w:fill="FFFFFF"/>
        </w:rPr>
        <w:t xml:space="preserve"> üzeri Bosna şehri </w:t>
      </w:r>
      <w:proofErr w:type="spellStart"/>
      <w:r>
        <w:rPr>
          <w:rFonts w:cstheme="minorHAnsi"/>
          <w:color w:val="000000"/>
          <w:sz w:val="20"/>
          <w:shd w:val="clear" w:color="auto" w:fill="FFFFFF"/>
        </w:rPr>
        <w:t>Trebinje</w:t>
      </w:r>
      <w:proofErr w:type="spellEnd"/>
      <w:r>
        <w:rPr>
          <w:rFonts w:cstheme="minorHAnsi"/>
          <w:color w:val="000000"/>
          <w:sz w:val="20"/>
          <w:shd w:val="clear" w:color="auto" w:fill="FFFFFF"/>
        </w:rPr>
        <w:t xml:space="preserve"> üzerinden geçerek , </w:t>
      </w:r>
      <w:r>
        <w:rPr>
          <w:rFonts w:cstheme="minorHAnsi"/>
          <w:sz w:val="20"/>
          <w:shd w:val="clear" w:color="auto" w:fill="FFFFFF"/>
        </w:rPr>
        <w:t>y</w:t>
      </w:r>
      <w:r w:rsidRPr="00393DBF">
        <w:rPr>
          <w:rFonts w:cstheme="minorHAnsi"/>
          <w:sz w:val="20"/>
          <w:shd w:val="clear" w:color="auto" w:fill="FFFFFF"/>
        </w:rPr>
        <w:t xml:space="preserve">ol </w:t>
      </w:r>
      <w:proofErr w:type="spellStart"/>
      <w:r w:rsidRPr="00393DBF">
        <w:rPr>
          <w:rFonts w:cstheme="minorHAnsi"/>
          <w:sz w:val="20"/>
          <w:shd w:val="clear" w:color="auto" w:fill="FFFFFF"/>
        </w:rPr>
        <w:t>uzerinde</w:t>
      </w:r>
      <w:proofErr w:type="spellEnd"/>
      <w:r w:rsidRPr="00393DBF">
        <w:rPr>
          <w:rFonts w:cstheme="minorHAnsi"/>
          <w:sz w:val="20"/>
          <w:shd w:val="clear" w:color="auto" w:fill="FFFFFF"/>
        </w:rPr>
        <w:t xml:space="preserve"> 15. yüzyıldan itibaren Osmanlı eserleriyle donatılmış bu ülkedeki ilk durağımız 16. yüzyıldaki dokusuyla günümüze kadar bozulmadan ulaşmış Osmanlı köyü </w:t>
      </w:r>
      <w:proofErr w:type="spellStart"/>
      <w:r w:rsidRPr="00393DBF">
        <w:rPr>
          <w:rFonts w:cstheme="minorHAnsi"/>
          <w:sz w:val="20"/>
          <w:shd w:val="clear" w:color="auto" w:fill="FFFFFF"/>
        </w:rPr>
        <w:t>Poçitele</w:t>
      </w:r>
      <w:proofErr w:type="spellEnd"/>
      <w:r w:rsidRPr="00393DBF">
        <w:rPr>
          <w:rFonts w:cstheme="minorHAnsi"/>
          <w:sz w:val="20"/>
          <w:shd w:val="clear" w:color="auto" w:fill="FFFFFF"/>
        </w:rPr>
        <w:t xml:space="preserve"> </w:t>
      </w:r>
      <w:proofErr w:type="spellStart"/>
      <w:r w:rsidRPr="00393DBF">
        <w:rPr>
          <w:rFonts w:cstheme="minorHAnsi"/>
          <w:sz w:val="20"/>
          <w:shd w:val="clear" w:color="auto" w:fill="FFFFFF"/>
        </w:rPr>
        <w:t>ugruyoruz</w:t>
      </w:r>
      <w:proofErr w:type="spellEnd"/>
      <w:r w:rsidRPr="00393DBF">
        <w:rPr>
          <w:rFonts w:cstheme="minorHAnsi"/>
          <w:sz w:val="20"/>
          <w:shd w:val="clear" w:color="auto" w:fill="FFFFFF"/>
        </w:rPr>
        <w:t>. Sokakta gezen küçük çocukların dahi Türkçe konuştuğu bu otantik köydeki gezimizin a</w:t>
      </w:r>
      <w:r>
        <w:rPr>
          <w:rFonts w:cstheme="minorHAnsi"/>
          <w:sz w:val="20"/>
          <w:shd w:val="clear" w:color="auto" w:fill="FFFFFF"/>
        </w:rPr>
        <w:t xml:space="preserve">rdından </w:t>
      </w:r>
      <w:proofErr w:type="spellStart"/>
      <w:r>
        <w:rPr>
          <w:rFonts w:cstheme="minorHAnsi"/>
          <w:sz w:val="20"/>
          <w:shd w:val="clear" w:color="auto" w:fill="FFFFFF"/>
        </w:rPr>
        <w:t>Mostara</w:t>
      </w:r>
      <w:proofErr w:type="spellEnd"/>
      <w:r>
        <w:rPr>
          <w:rFonts w:cstheme="minorHAnsi"/>
          <w:sz w:val="20"/>
          <w:shd w:val="clear" w:color="auto" w:fill="FFFFFF"/>
        </w:rPr>
        <w:t xml:space="preserve"> varış.</w:t>
      </w:r>
      <w:r w:rsidRPr="009C2CE7">
        <w:rPr>
          <w:rFonts w:eastAsia="Times New Roman" w:cs="Times New Roman"/>
          <w:color w:val="000000"/>
          <w:sz w:val="20"/>
          <w:szCs w:val="20"/>
        </w:rPr>
        <w:t xml:space="preserve"> </w:t>
      </w:r>
      <w:r w:rsidRPr="00272D4E">
        <w:rPr>
          <w:rFonts w:eastAsia="Times New Roman" w:cs="Times New Roman"/>
          <w:color w:val="000000"/>
          <w:sz w:val="20"/>
          <w:szCs w:val="20"/>
        </w:rPr>
        <w:t>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w:t>
      </w:r>
      <w:r>
        <w:rPr>
          <w:rFonts w:eastAsia="Times New Roman" w:cs="Times New Roman"/>
          <w:color w:val="000000"/>
          <w:sz w:val="20"/>
          <w:szCs w:val="20"/>
        </w:rPr>
        <w:t xml:space="preserve">rüyor ve eski şehir çarşısında </w:t>
      </w:r>
      <w:proofErr w:type="spellStart"/>
      <w:proofErr w:type="gramStart"/>
      <w:r>
        <w:rPr>
          <w:rFonts w:eastAsia="Times New Roman" w:cs="Times New Roman"/>
          <w:color w:val="000000"/>
          <w:sz w:val="20"/>
          <w:szCs w:val="20"/>
        </w:rPr>
        <w:t>geziyoruz</w:t>
      </w:r>
      <w:r w:rsidRPr="009C2CE7">
        <w:rPr>
          <w:rFonts w:eastAsia="Times New Roman" w:cstheme="minorHAnsi"/>
          <w:color w:val="000000"/>
          <w:sz w:val="20"/>
          <w:szCs w:val="20"/>
        </w:rPr>
        <w:t>.</w:t>
      </w:r>
      <w:r w:rsidRPr="009C2CE7">
        <w:rPr>
          <w:rFonts w:cstheme="minorHAnsi"/>
          <w:sz w:val="20"/>
          <w:shd w:val="clear" w:color="auto" w:fill="FFFFFF"/>
        </w:rPr>
        <w:t>Dileyen</w:t>
      </w:r>
      <w:proofErr w:type="spellEnd"/>
      <w:proofErr w:type="gramEnd"/>
      <w:r w:rsidRPr="009C2CE7">
        <w:rPr>
          <w:rFonts w:cstheme="minorHAnsi"/>
          <w:sz w:val="20"/>
          <w:shd w:val="clear" w:color="auto" w:fill="FFFFFF"/>
        </w:rPr>
        <w:t xml:space="preserve"> misafirlerimiz </w:t>
      </w:r>
      <w:r w:rsidR="001361AA">
        <w:rPr>
          <w:rFonts w:cstheme="minorHAnsi"/>
          <w:sz w:val="20"/>
          <w:shd w:val="clear" w:color="auto" w:fill="FFFFFF"/>
        </w:rPr>
        <w:t>ekstra düzenlene</w:t>
      </w:r>
      <w:r w:rsidRPr="009C2CE7">
        <w:rPr>
          <w:rFonts w:cstheme="minorHAnsi"/>
          <w:sz w:val="20"/>
          <w:shd w:val="clear" w:color="auto" w:fill="FFFFFF"/>
        </w:rPr>
        <w:t xml:space="preserve">cek olan </w:t>
      </w:r>
      <w:proofErr w:type="spellStart"/>
      <w:r w:rsidRPr="009C2CE7">
        <w:rPr>
          <w:rFonts w:cstheme="minorHAnsi"/>
          <w:sz w:val="20"/>
          <w:shd w:val="clear" w:color="auto" w:fill="FFFFFF"/>
        </w:rPr>
        <w:t>Blagay</w:t>
      </w:r>
      <w:proofErr w:type="spellEnd"/>
      <w:r w:rsidRPr="009C2CE7">
        <w:rPr>
          <w:rFonts w:cstheme="minorHAnsi"/>
          <w:sz w:val="20"/>
          <w:shd w:val="clear" w:color="auto" w:fill="FFFFFF"/>
        </w:rPr>
        <w:t xml:space="preserve"> Turuna katılabilirler.(</w:t>
      </w:r>
      <w:r w:rsidR="00495A09">
        <w:rPr>
          <w:rFonts w:cstheme="minorHAnsi"/>
          <w:sz w:val="20"/>
          <w:shd w:val="clear" w:color="auto" w:fill="FFFFFF"/>
        </w:rPr>
        <w:t>20</w:t>
      </w:r>
      <w:r w:rsidRPr="009C2CE7">
        <w:rPr>
          <w:rFonts w:cstheme="minorHAnsi"/>
          <w:sz w:val="20"/>
          <w:shd w:val="clear" w:color="auto" w:fill="FFFFFF"/>
        </w:rPr>
        <w:t xml:space="preserve"> EUR)</w:t>
      </w:r>
      <w:r>
        <w:rPr>
          <w:rFonts w:cstheme="minorHAnsi"/>
          <w:sz w:val="20"/>
          <w:shd w:val="clear" w:color="auto" w:fill="FFFFFF"/>
        </w:rPr>
        <w:t xml:space="preserve"> Mostar’dan konaklama için </w:t>
      </w:r>
      <w:proofErr w:type="spellStart"/>
      <w:r>
        <w:rPr>
          <w:rFonts w:cstheme="minorHAnsi"/>
          <w:sz w:val="20"/>
          <w:shd w:val="clear" w:color="auto" w:fill="FFFFFF"/>
        </w:rPr>
        <w:t>Medjugorje’ye</w:t>
      </w:r>
      <w:proofErr w:type="spellEnd"/>
      <w:r>
        <w:rPr>
          <w:rFonts w:cstheme="minorHAnsi"/>
          <w:sz w:val="20"/>
          <w:shd w:val="clear" w:color="auto" w:fill="FFFFFF"/>
        </w:rPr>
        <w:t xml:space="preserve"> transferimizi gerçekleştiriyoruz.</w:t>
      </w:r>
      <w:r w:rsidR="001361AA">
        <w:rPr>
          <w:rFonts w:cstheme="minorHAnsi"/>
          <w:sz w:val="20"/>
          <w:shd w:val="clear" w:color="auto" w:fill="FFFFFF"/>
        </w:rPr>
        <w:t xml:space="preserve"> Dileyen misafirlerimiz Balkanların en muhteşem </w:t>
      </w:r>
      <w:proofErr w:type="spellStart"/>
      <w:r w:rsidR="001361AA">
        <w:rPr>
          <w:rFonts w:cstheme="minorHAnsi"/>
          <w:sz w:val="20"/>
          <w:shd w:val="clear" w:color="auto" w:fill="FFFFFF"/>
        </w:rPr>
        <w:t>şelalerinden</w:t>
      </w:r>
      <w:proofErr w:type="spellEnd"/>
      <w:r w:rsidR="001361AA">
        <w:rPr>
          <w:rFonts w:cstheme="minorHAnsi"/>
          <w:sz w:val="20"/>
          <w:shd w:val="clear" w:color="auto" w:fill="FFFFFF"/>
        </w:rPr>
        <w:t xml:space="preserve"> olan </w:t>
      </w:r>
      <w:proofErr w:type="spellStart"/>
      <w:r w:rsidR="001361AA">
        <w:rPr>
          <w:rFonts w:cstheme="minorHAnsi"/>
          <w:sz w:val="20"/>
          <w:shd w:val="clear" w:color="auto" w:fill="FFFFFF"/>
        </w:rPr>
        <w:t>Kravice</w:t>
      </w:r>
      <w:proofErr w:type="spellEnd"/>
      <w:r w:rsidR="001361AA">
        <w:rPr>
          <w:rFonts w:cstheme="minorHAnsi"/>
          <w:sz w:val="20"/>
          <w:shd w:val="clear" w:color="auto" w:fill="FFFFFF"/>
        </w:rPr>
        <w:t xml:space="preserve"> Şelalesi turuna </w:t>
      </w:r>
      <w:proofErr w:type="gramStart"/>
      <w:r w:rsidR="001361AA">
        <w:rPr>
          <w:rFonts w:cstheme="minorHAnsi"/>
          <w:sz w:val="20"/>
          <w:shd w:val="clear" w:color="auto" w:fill="FFFFFF"/>
        </w:rPr>
        <w:t>katılabilirler.(</w:t>
      </w:r>
      <w:proofErr w:type="gramEnd"/>
      <w:r w:rsidR="00495A09">
        <w:rPr>
          <w:rFonts w:cstheme="minorHAnsi"/>
          <w:sz w:val="20"/>
          <w:shd w:val="clear" w:color="auto" w:fill="FFFFFF"/>
        </w:rPr>
        <w:t>3</w:t>
      </w:r>
      <w:r w:rsidR="00FB69C0">
        <w:rPr>
          <w:rFonts w:cstheme="minorHAnsi"/>
          <w:sz w:val="20"/>
          <w:shd w:val="clear" w:color="auto" w:fill="FFFFFF"/>
        </w:rPr>
        <w:t>5</w:t>
      </w:r>
      <w:r w:rsidR="001361AA">
        <w:rPr>
          <w:rFonts w:cstheme="minorHAnsi"/>
          <w:sz w:val="20"/>
          <w:shd w:val="clear" w:color="auto" w:fill="FFFFFF"/>
        </w:rPr>
        <w:t xml:space="preserve"> EUR) Geceleme otelimizde.</w:t>
      </w:r>
      <w:r w:rsidR="001361AA">
        <w:rPr>
          <w:rFonts w:cstheme="minorHAnsi"/>
          <w:sz w:val="20"/>
          <w:shd w:val="clear" w:color="auto" w:fill="FFFFFF"/>
        </w:rPr>
        <w:br/>
      </w:r>
      <w:r w:rsidR="001361AA">
        <w:rPr>
          <w:rFonts w:cstheme="minorHAnsi"/>
          <w:sz w:val="20"/>
          <w:shd w:val="clear" w:color="auto" w:fill="FFFFFF"/>
        </w:rPr>
        <w:br/>
      </w:r>
      <w:r w:rsidR="001361AA">
        <w:rPr>
          <w:b/>
          <w:color w:val="C00000"/>
          <w:sz w:val="20"/>
        </w:rPr>
        <w:t>3</w:t>
      </w:r>
      <w:r w:rsidR="001361AA" w:rsidRPr="00A908B9">
        <w:rPr>
          <w:b/>
          <w:color w:val="C00000"/>
          <w:sz w:val="20"/>
        </w:rPr>
        <w:t>.Gün</w:t>
      </w:r>
      <w:r w:rsidR="001361AA">
        <w:rPr>
          <w:b/>
          <w:color w:val="C00000"/>
          <w:sz w:val="20"/>
        </w:rPr>
        <w:t xml:space="preserve"> </w:t>
      </w:r>
      <w:proofErr w:type="spellStart"/>
      <w:r w:rsidR="001361AA">
        <w:rPr>
          <w:b/>
          <w:color w:val="C00000"/>
          <w:sz w:val="20"/>
        </w:rPr>
        <w:t>Medjugorje</w:t>
      </w:r>
      <w:proofErr w:type="spellEnd"/>
      <w:r w:rsidR="001361AA">
        <w:rPr>
          <w:b/>
          <w:color w:val="C00000"/>
          <w:sz w:val="20"/>
        </w:rPr>
        <w:t xml:space="preserve"> – </w:t>
      </w:r>
      <w:proofErr w:type="spellStart"/>
      <w:r w:rsidR="001361AA">
        <w:rPr>
          <w:b/>
          <w:color w:val="C00000"/>
          <w:sz w:val="20"/>
        </w:rPr>
        <w:t>Konjic</w:t>
      </w:r>
      <w:proofErr w:type="spellEnd"/>
      <w:r w:rsidR="001361AA">
        <w:rPr>
          <w:b/>
          <w:color w:val="C00000"/>
          <w:sz w:val="20"/>
        </w:rPr>
        <w:t xml:space="preserve"> – Saraybosna </w:t>
      </w:r>
      <w:r w:rsidR="001361AA">
        <w:rPr>
          <w:rFonts w:cstheme="minorHAnsi"/>
          <w:b/>
          <w:color w:val="C00000"/>
          <w:sz w:val="20"/>
        </w:rPr>
        <w:br/>
      </w:r>
      <w:r w:rsidR="001361AA">
        <w:rPr>
          <w:rFonts w:cstheme="minorHAnsi"/>
          <w:color w:val="000000"/>
          <w:sz w:val="20"/>
          <w:shd w:val="clear" w:color="auto" w:fill="FFFFFF"/>
        </w:rPr>
        <w:t>Sabah kahvaltısı sonrası Saraybosna’ya hareket.</w:t>
      </w:r>
      <w:r w:rsidR="001361AA" w:rsidRPr="001361AA">
        <w:rPr>
          <w:rFonts w:eastAsia="Times New Roman" w:cs="Times New Roman"/>
          <w:color w:val="000000"/>
          <w:sz w:val="20"/>
          <w:szCs w:val="20"/>
        </w:rPr>
        <w:t xml:space="preserve"> </w:t>
      </w:r>
      <w:proofErr w:type="spellStart"/>
      <w:r w:rsidR="001361AA">
        <w:rPr>
          <w:rFonts w:eastAsia="Times New Roman" w:cs="Times New Roman"/>
          <w:color w:val="000000"/>
          <w:sz w:val="20"/>
          <w:szCs w:val="20"/>
        </w:rPr>
        <w:t>Konjic</w:t>
      </w:r>
      <w:proofErr w:type="spellEnd"/>
      <w:r w:rsidR="001361AA">
        <w:rPr>
          <w:rFonts w:eastAsia="Times New Roman" w:cs="Times New Roman"/>
          <w:color w:val="000000"/>
          <w:sz w:val="20"/>
          <w:szCs w:val="20"/>
        </w:rPr>
        <w:t xml:space="preserve"> üzerinden geçerek Saraybosna’ya varışımız sonrası şehir turumuza başlıyoruz.</w:t>
      </w:r>
      <w:r w:rsidR="001361AA" w:rsidRPr="00EB6AF5">
        <w:rPr>
          <w:rFonts w:eastAsia="Times New Roman" w:cs="Times New Roman"/>
          <w:color w:val="000000"/>
          <w:sz w:val="20"/>
          <w:szCs w:val="20"/>
        </w:rPr>
        <w:t xml:space="preserve"> </w:t>
      </w:r>
      <w:r w:rsidR="001361AA" w:rsidRPr="0099529D">
        <w:rPr>
          <w:rFonts w:eastAsia="Times New Roman" w:cs="Times New Roman"/>
          <w:color w:val="000000"/>
          <w:sz w:val="20"/>
          <w:szCs w:val="20"/>
        </w:rPr>
        <w:t xml:space="preserve">Avrupa’nın en müstesna çarşısı </w:t>
      </w:r>
      <w:proofErr w:type="spellStart"/>
      <w:r w:rsidR="001361AA" w:rsidRPr="0099529D">
        <w:rPr>
          <w:rFonts w:eastAsia="Times New Roman" w:cs="Times New Roman"/>
          <w:color w:val="000000"/>
          <w:sz w:val="20"/>
          <w:szCs w:val="20"/>
        </w:rPr>
        <w:t>Başçarşı’da</w:t>
      </w:r>
      <w:proofErr w:type="spellEnd"/>
      <w:r w:rsidR="001361AA" w:rsidRPr="0099529D">
        <w:rPr>
          <w:rFonts w:eastAsia="Times New Roman" w:cs="Times New Roman"/>
          <w:color w:val="000000"/>
          <w:sz w:val="20"/>
          <w:szCs w:val="20"/>
        </w:rPr>
        <w:t xml:space="preserve"> gezintimizi yapıyoruz. Osmanlı döneminden beri faaliyete devam eden Kurşunlu Medresesi’ni geziyoruz. Ardından Kanuni Sultan Süleyman’ın akrabası Hüsrev Bey Camii’ni geziyoruz. Turumuzun devamında Saat Kulesi, Saraybosna’da Katolik Katedrali, Ortodoks Kiliseleri ve Musevi Sinagogu’nu görüyoruz. Ardından I. Dünya Savaşı’nın çıktığı Latin Köprüsü’nü gezdikten sonra Fatih Sultan Mehmet’in şehre girdiği kapıdan geçip Osmanlı Çeşmesinden su içiyoruz. Son olarak Fatih Sultan Mehmet Han’a atfedilen Fatih Camii’ni ziyaret ettikten sonra otelimize transfer ve odalara </w:t>
      </w:r>
      <w:proofErr w:type="spellStart"/>
      <w:r w:rsidR="001361AA" w:rsidRPr="0099529D">
        <w:rPr>
          <w:rFonts w:eastAsia="Times New Roman" w:cs="Times New Roman"/>
          <w:color w:val="000000"/>
          <w:sz w:val="20"/>
          <w:szCs w:val="20"/>
        </w:rPr>
        <w:t>yerleşme..</w:t>
      </w:r>
      <w:r w:rsidR="001361AA">
        <w:rPr>
          <w:rFonts w:cs="Arial"/>
          <w:sz w:val="20"/>
          <w:szCs w:val="20"/>
        </w:rPr>
        <w:t>Dileyen</w:t>
      </w:r>
      <w:proofErr w:type="spellEnd"/>
      <w:r w:rsidR="001361AA">
        <w:rPr>
          <w:rFonts w:cs="Arial"/>
          <w:sz w:val="20"/>
          <w:szCs w:val="20"/>
        </w:rPr>
        <w:t xml:space="preserve"> misafirlerimiz</w:t>
      </w:r>
      <w:r w:rsidR="00597FEF">
        <w:rPr>
          <w:rFonts w:cs="Arial"/>
          <w:sz w:val="20"/>
          <w:szCs w:val="20"/>
        </w:rPr>
        <w:t xml:space="preserve"> ekstra düzenlenecek olan</w:t>
      </w:r>
      <w:r w:rsidR="001361AA">
        <w:rPr>
          <w:rFonts w:cs="Arial"/>
          <w:sz w:val="20"/>
          <w:szCs w:val="20"/>
        </w:rPr>
        <w:t xml:space="preserve"> </w:t>
      </w:r>
      <w:r w:rsidR="00597FEF">
        <w:rPr>
          <w:rFonts w:cs="Arial"/>
          <w:sz w:val="20"/>
          <w:szCs w:val="20"/>
        </w:rPr>
        <w:t xml:space="preserve">Savaş Tüneli ve </w:t>
      </w:r>
      <w:proofErr w:type="spellStart"/>
      <w:r w:rsidR="00597FEF">
        <w:rPr>
          <w:rFonts w:cs="Arial"/>
          <w:sz w:val="20"/>
          <w:szCs w:val="20"/>
        </w:rPr>
        <w:t>Vrelo</w:t>
      </w:r>
      <w:proofErr w:type="spellEnd"/>
      <w:r w:rsidR="00597FEF">
        <w:rPr>
          <w:rFonts w:cs="Arial"/>
          <w:sz w:val="20"/>
          <w:szCs w:val="20"/>
        </w:rPr>
        <w:t xml:space="preserve"> </w:t>
      </w:r>
      <w:proofErr w:type="spellStart"/>
      <w:r w:rsidR="00597FEF">
        <w:rPr>
          <w:rFonts w:cs="Arial"/>
          <w:sz w:val="20"/>
          <w:szCs w:val="20"/>
        </w:rPr>
        <w:t>Bosne</w:t>
      </w:r>
      <w:proofErr w:type="spellEnd"/>
      <w:r w:rsidR="00597FEF">
        <w:rPr>
          <w:rFonts w:cs="Arial"/>
          <w:sz w:val="20"/>
          <w:szCs w:val="20"/>
        </w:rPr>
        <w:t xml:space="preserve"> turuna katılabilirler.(</w:t>
      </w:r>
      <w:r w:rsidR="00021388">
        <w:rPr>
          <w:rFonts w:cs="Arial"/>
          <w:sz w:val="20"/>
          <w:szCs w:val="20"/>
        </w:rPr>
        <w:t>3</w:t>
      </w:r>
      <w:r w:rsidR="00FB69C0">
        <w:rPr>
          <w:rFonts w:cs="Arial"/>
          <w:sz w:val="20"/>
          <w:szCs w:val="20"/>
        </w:rPr>
        <w:t>5</w:t>
      </w:r>
      <w:r w:rsidR="00597FEF">
        <w:rPr>
          <w:rFonts w:cs="Arial"/>
          <w:sz w:val="20"/>
          <w:szCs w:val="20"/>
        </w:rPr>
        <w:t xml:space="preserve"> EUR) S</w:t>
      </w:r>
      <w:r w:rsidR="00597FEF" w:rsidRPr="00FD3268">
        <w:rPr>
          <w:rFonts w:cs="Arial"/>
          <w:sz w:val="20"/>
          <w:szCs w:val="20"/>
        </w:rPr>
        <w:t>avaş zamanı iki buçuk yıl şehrin bütün ihtiyaçlarının karşılandığı ve şe</w:t>
      </w:r>
      <w:r w:rsidR="00597FEF">
        <w:rPr>
          <w:rFonts w:cs="Arial"/>
          <w:sz w:val="20"/>
          <w:szCs w:val="20"/>
        </w:rPr>
        <w:t xml:space="preserve">hre giriş çıkışların yapıldığı tünel ve </w:t>
      </w:r>
      <w:r w:rsidR="00597FEF">
        <w:rPr>
          <w:rFonts w:cs="Arial"/>
          <w:sz w:val="20"/>
          <w:szCs w:val="20"/>
        </w:rPr>
        <w:lastRenderedPageBreak/>
        <w:t xml:space="preserve">müzeyi ziyaret edip , </w:t>
      </w:r>
      <w:r w:rsidR="001361AA">
        <w:rPr>
          <w:rFonts w:cs="Arial"/>
          <w:sz w:val="20"/>
          <w:szCs w:val="20"/>
        </w:rPr>
        <w:t>Saraybosna’nın su kayn</w:t>
      </w:r>
      <w:r w:rsidR="00597FEF">
        <w:rPr>
          <w:rFonts w:cs="Arial"/>
          <w:sz w:val="20"/>
          <w:szCs w:val="20"/>
        </w:rPr>
        <w:t xml:space="preserve">ağı </w:t>
      </w:r>
      <w:r w:rsidR="00597FEF">
        <w:rPr>
          <w:rFonts w:ascii="Calibri" w:hAnsi="Calibri"/>
          <w:color w:val="000000"/>
          <w:sz w:val="20"/>
          <w:szCs w:val="20"/>
        </w:rPr>
        <w:t xml:space="preserve">olan </w:t>
      </w:r>
      <w:proofErr w:type="spellStart"/>
      <w:r w:rsidR="00597FEF">
        <w:rPr>
          <w:rFonts w:ascii="Calibri" w:hAnsi="Calibri"/>
          <w:color w:val="000000"/>
          <w:sz w:val="20"/>
          <w:szCs w:val="20"/>
        </w:rPr>
        <w:t>Igman</w:t>
      </w:r>
      <w:proofErr w:type="spellEnd"/>
      <w:r w:rsidR="00597FEF">
        <w:rPr>
          <w:rFonts w:ascii="Calibri" w:hAnsi="Calibri"/>
          <w:color w:val="000000"/>
          <w:sz w:val="20"/>
          <w:szCs w:val="20"/>
        </w:rPr>
        <w:t xml:space="preserve"> dağının </w:t>
      </w:r>
      <w:proofErr w:type="spellStart"/>
      <w:r w:rsidR="00597FEF">
        <w:rPr>
          <w:rFonts w:ascii="Calibri" w:hAnsi="Calibri"/>
          <w:color w:val="000000"/>
          <w:sz w:val="20"/>
          <w:szCs w:val="20"/>
        </w:rPr>
        <w:t>kenarinda</w:t>
      </w:r>
      <w:proofErr w:type="spellEnd"/>
      <w:r w:rsidR="00597FEF">
        <w:rPr>
          <w:rFonts w:ascii="Calibri" w:hAnsi="Calibri"/>
          <w:color w:val="000000"/>
          <w:sz w:val="20"/>
          <w:szCs w:val="20"/>
        </w:rPr>
        <w:t>, içerisinde B</w:t>
      </w:r>
      <w:r w:rsidR="00597FEF" w:rsidRPr="003901BB">
        <w:rPr>
          <w:rFonts w:ascii="Calibri" w:hAnsi="Calibri"/>
          <w:color w:val="000000"/>
          <w:sz w:val="20"/>
          <w:szCs w:val="20"/>
        </w:rPr>
        <w:t xml:space="preserve">osna nehrinin </w:t>
      </w:r>
      <w:proofErr w:type="spellStart"/>
      <w:r w:rsidR="00597FEF" w:rsidRPr="003901BB">
        <w:rPr>
          <w:rFonts w:ascii="Calibri" w:hAnsi="Calibri"/>
          <w:color w:val="000000"/>
          <w:sz w:val="20"/>
          <w:szCs w:val="20"/>
        </w:rPr>
        <w:t>kay</w:t>
      </w:r>
      <w:r w:rsidR="00597FEF">
        <w:rPr>
          <w:rFonts w:ascii="Calibri" w:hAnsi="Calibri"/>
          <w:color w:val="000000"/>
          <w:sz w:val="20"/>
          <w:szCs w:val="20"/>
        </w:rPr>
        <w:t>nağınında</w:t>
      </w:r>
      <w:proofErr w:type="spellEnd"/>
      <w:r w:rsidR="00597FEF">
        <w:rPr>
          <w:rFonts w:ascii="Calibri" w:hAnsi="Calibri"/>
          <w:color w:val="000000"/>
          <w:sz w:val="20"/>
          <w:szCs w:val="20"/>
        </w:rPr>
        <w:t xml:space="preserve"> bulunduğu, zamanında </w:t>
      </w:r>
      <w:proofErr w:type="spellStart"/>
      <w:r w:rsidR="00597FEF">
        <w:rPr>
          <w:rFonts w:ascii="Calibri" w:hAnsi="Calibri"/>
          <w:color w:val="000000"/>
          <w:sz w:val="20"/>
          <w:szCs w:val="20"/>
        </w:rPr>
        <w:t>T</w:t>
      </w:r>
      <w:r w:rsidR="00597FEF" w:rsidRPr="003901BB">
        <w:rPr>
          <w:rFonts w:ascii="Calibri" w:hAnsi="Calibri"/>
          <w:color w:val="000000"/>
          <w:sz w:val="20"/>
          <w:szCs w:val="20"/>
        </w:rPr>
        <w:t>ito</w:t>
      </w:r>
      <w:r w:rsidR="00597FEF">
        <w:rPr>
          <w:rFonts w:ascii="Calibri" w:hAnsi="Calibri"/>
          <w:color w:val="000000"/>
          <w:sz w:val="20"/>
          <w:szCs w:val="20"/>
        </w:rPr>
        <w:t>’nun</w:t>
      </w:r>
      <w:proofErr w:type="spellEnd"/>
      <w:r w:rsidR="00597FEF">
        <w:rPr>
          <w:rFonts w:ascii="Calibri" w:hAnsi="Calibri"/>
          <w:color w:val="000000"/>
          <w:sz w:val="20"/>
          <w:szCs w:val="20"/>
        </w:rPr>
        <w:t xml:space="preserve"> emriyle düzenlenmiş olan   ve içerisinde mükemmel yürüyüş parkurları ,faytoncuları ,otantik kahvehaneleriyle ünlü ,</w:t>
      </w:r>
      <w:r w:rsidR="00597FEF" w:rsidRPr="003901BB">
        <w:rPr>
          <w:rFonts w:ascii="Calibri" w:hAnsi="Calibri"/>
          <w:color w:val="000000"/>
          <w:sz w:val="20"/>
          <w:szCs w:val="20"/>
        </w:rPr>
        <w:t>Saraybosna</w:t>
      </w:r>
      <w:r w:rsidR="00597FEF">
        <w:rPr>
          <w:rFonts w:ascii="Calibri" w:hAnsi="Calibri"/>
          <w:color w:val="000000"/>
          <w:sz w:val="20"/>
          <w:szCs w:val="20"/>
        </w:rPr>
        <w:t xml:space="preserve">’nın en büyük milli parkı </w:t>
      </w:r>
      <w:proofErr w:type="spellStart"/>
      <w:r w:rsidR="00597FEF">
        <w:rPr>
          <w:rFonts w:ascii="Calibri" w:hAnsi="Calibri"/>
          <w:color w:val="000000"/>
          <w:sz w:val="20"/>
          <w:szCs w:val="20"/>
        </w:rPr>
        <w:t>Vrelo</w:t>
      </w:r>
      <w:proofErr w:type="spellEnd"/>
      <w:r w:rsidR="00597FEF">
        <w:rPr>
          <w:rFonts w:ascii="Calibri" w:hAnsi="Calibri"/>
          <w:color w:val="000000"/>
          <w:sz w:val="20"/>
          <w:szCs w:val="20"/>
        </w:rPr>
        <w:t xml:space="preserve"> </w:t>
      </w:r>
      <w:proofErr w:type="spellStart"/>
      <w:r w:rsidR="00597FEF">
        <w:rPr>
          <w:rFonts w:ascii="Calibri" w:hAnsi="Calibri"/>
          <w:color w:val="000000"/>
          <w:sz w:val="20"/>
          <w:szCs w:val="20"/>
        </w:rPr>
        <w:t>Bosne’yi</w:t>
      </w:r>
      <w:proofErr w:type="spellEnd"/>
      <w:r w:rsidR="00597FEF">
        <w:rPr>
          <w:rFonts w:ascii="Calibri" w:hAnsi="Calibri"/>
          <w:color w:val="000000"/>
          <w:sz w:val="20"/>
          <w:szCs w:val="20"/>
        </w:rPr>
        <w:t xml:space="preserve"> ziyaret </w:t>
      </w:r>
      <w:proofErr w:type="spellStart"/>
      <w:r w:rsidR="00597FEF">
        <w:rPr>
          <w:rFonts w:ascii="Calibri" w:hAnsi="Calibri"/>
          <w:color w:val="000000"/>
          <w:sz w:val="20"/>
          <w:szCs w:val="20"/>
        </w:rPr>
        <w:t>ediyoruz.</w:t>
      </w:r>
      <w:r w:rsidR="00597FEF">
        <w:rPr>
          <w:rFonts w:cs="Arial"/>
          <w:sz w:val="20"/>
          <w:szCs w:val="20"/>
        </w:rPr>
        <w:t>Vereceğimiz</w:t>
      </w:r>
      <w:proofErr w:type="spellEnd"/>
      <w:r w:rsidR="00597FEF">
        <w:rPr>
          <w:rFonts w:cs="Arial"/>
          <w:sz w:val="20"/>
          <w:szCs w:val="20"/>
        </w:rPr>
        <w:t xml:space="preserve"> serbest zaman sonrası otelimize </w:t>
      </w:r>
      <w:proofErr w:type="spellStart"/>
      <w:r w:rsidR="00597FEF">
        <w:rPr>
          <w:rFonts w:cs="Arial"/>
          <w:sz w:val="20"/>
          <w:szCs w:val="20"/>
        </w:rPr>
        <w:t>transfer.Geceleme</w:t>
      </w:r>
      <w:proofErr w:type="spellEnd"/>
      <w:r w:rsidR="00597FEF">
        <w:rPr>
          <w:rFonts w:cs="Arial"/>
          <w:sz w:val="20"/>
          <w:szCs w:val="20"/>
        </w:rPr>
        <w:t xml:space="preserve"> otelimizde.</w:t>
      </w:r>
    </w:p>
    <w:p w14:paraId="44C61537" w14:textId="77777777" w:rsidR="00570135" w:rsidRPr="00570135" w:rsidRDefault="00597FEF" w:rsidP="00597FEF">
      <w:pPr>
        <w:rPr>
          <w:b/>
          <w:color w:val="44546A" w:themeColor="text2"/>
          <w:sz w:val="20"/>
          <w:szCs w:val="20"/>
        </w:rPr>
      </w:pPr>
      <w:r>
        <w:rPr>
          <w:b/>
          <w:color w:val="C00000"/>
          <w:sz w:val="20"/>
        </w:rPr>
        <w:t>4</w:t>
      </w:r>
      <w:r w:rsidRPr="00A908B9">
        <w:rPr>
          <w:b/>
          <w:color w:val="C00000"/>
          <w:sz w:val="20"/>
        </w:rPr>
        <w:t>.Gün</w:t>
      </w:r>
      <w:r>
        <w:rPr>
          <w:b/>
          <w:color w:val="C00000"/>
          <w:sz w:val="20"/>
        </w:rPr>
        <w:t xml:space="preserve"> Saraybosna – İstanbul (</w:t>
      </w:r>
      <w:proofErr w:type="spellStart"/>
      <w:r>
        <w:rPr>
          <w:b/>
          <w:color w:val="C00000"/>
          <w:sz w:val="20"/>
        </w:rPr>
        <w:t>Travnik</w:t>
      </w:r>
      <w:proofErr w:type="spellEnd"/>
      <w:r>
        <w:rPr>
          <w:b/>
          <w:color w:val="C00000"/>
          <w:sz w:val="20"/>
        </w:rPr>
        <w:t>)</w:t>
      </w:r>
      <w:r>
        <w:rPr>
          <w:b/>
          <w:color w:val="C00000"/>
          <w:sz w:val="20"/>
        </w:rPr>
        <w:br/>
      </w:r>
      <w:r>
        <w:rPr>
          <w:rFonts w:cstheme="minorHAnsi"/>
          <w:color w:val="000000"/>
          <w:sz w:val="20"/>
          <w:shd w:val="clear" w:color="auto" w:fill="FFFFFF"/>
        </w:rPr>
        <w:t xml:space="preserve">Sabah kahvaltısı sonrası havalimanı transfer saatine kadar serbest zaman. Dileyen ekstra düzenlenecek olan </w:t>
      </w:r>
      <w:proofErr w:type="spellStart"/>
      <w:r>
        <w:rPr>
          <w:rFonts w:cstheme="minorHAnsi"/>
          <w:color w:val="000000"/>
          <w:sz w:val="20"/>
          <w:shd w:val="clear" w:color="auto" w:fill="FFFFFF"/>
        </w:rPr>
        <w:t>Travnik</w:t>
      </w:r>
      <w:proofErr w:type="spellEnd"/>
      <w:r>
        <w:rPr>
          <w:rFonts w:cstheme="minorHAnsi"/>
          <w:color w:val="000000"/>
          <w:sz w:val="20"/>
          <w:shd w:val="clear" w:color="auto" w:fill="FFFFFF"/>
        </w:rPr>
        <w:t xml:space="preserve"> Turuna </w:t>
      </w:r>
      <w:proofErr w:type="gramStart"/>
      <w:r>
        <w:rPr>
          <w:rFonts w:cstheme="minorHAnsi"/>
          <w:color w:val="000000"/>
          <w:sz w:val="20"/>
          <w:shd w:val="clear" w:color="auto" w:fill="FFFFFF"/>
        </w:rPr>
        <w:t>katılabilirler.(</w:t>
      </w:r>
      <w:proofErr w:type="gramEnd"/>
      <w:r w:rsidR="00495A09">
        <w:rPr>
          <w:rFonts w:cstheme="minorHAnsi"/>
          <w:color w:val="000000"/>
          <w:sz w:val="20"/>
          <w:shd w:val="clear" w:color="auto" w:fill="FFFFFF"/>
        </w:rPr>
        <w:t>5</w:t>
      </w:r>
      <w:r>
        <w:rPr>
          <w:rFonts w:cstheme="minorHAnsi"/>
          <w:color w:val="000000"/>
          <w:sz w:val="20"/>
          <w:shd w:val="clear" w:color="auto" w:fill="FFFFFF"/>
        </w:rPr>
        <w:t>5 EUR)</w:t>
      </w:r>
      <w:r w:rsidRPr="00597FEF">
        <w:rPr>
          <w:rFonts w:ascii="Calibri" w:hAnsi="Calibri"/>
          <w:color w:val="000000"/>
          <w:sz w:val="20"/>
          <w:szCs w:val="20"/>
        </w:rPr>
        <w:t xml:space="preserve"> </w:t>
      </w:r>
      <w:proofErr w:type="spellStart"/>
      <w:r w:rsidRPr="00561A12">
        <w:rPr>
          <w:rFonts w:ascii="Calibri" w:hAnsi="Calibri"/>
          <w:color w:val="000000"/>
          <w:sz w:val="20"/>
          <w:szCs w:val="20"/>
        </w:rPr>
        <w:t>Travnik’e</w:t>
      </w:r>
      <w:proofErr w:type="spellEnd"/>
      <w:r w:rsidRPr="00561A12">
        <w:rPr>
          <w:rFonts w:ascii="Calibri" w:hAnsi="Calibri"/>
          <w:color w:val="000000"/>
          <w:sz w:val="20"/>
          <w:szCs w:val="20"/>
        </w:rPr>
        <w:t xml:space="preserve"> doğru hareket ediyoruz. </w:t>
      </w:r>
      <w:proofErr w:type="spellStart"/>
      <w:r w:rsidRPr="00561A12">
        <w:rPr>
          <w:rFonts w:ascii="Calibri" w:hAnsi="Calibri"/>
          <w:color w:val="000000"/>
          <w:sz w:val="20"/>
          <w:szCs w:val="20"/>
        </w:rPr>
        <w:t>Travnik'e</w:t>
      </w:r>
      <w:proofErr w:type="spellEnd"/>
      <w:r w:rsidRPr="00561A12">
        <w:rPr>
          <w:rFonts w:ascii="Calibri" w:hAnsi="Calibri"/>
          <w:color w:val="000000"/>
          <w:sz w:val="20"/>
          <w:szCs w:val="20"/>
        </w:rPr>
        <w:t xml:space="preserve"> vardığımızda öncelikle  eski kaleyi gezmeye başlıyoruz. Bosna Krallığında yapılmış ve Osmanlı hakimiyeti sırasında süslenmiş kaleyi ziyaretimizden sonra. Osmanlı’nın Bosna'da yapmış olduğu ilk camii olan " </w:t>
      </w:r>
      <w:proofErr w:type="spellStart"/>
      <w:r w:rsidRPr="00561A12">
        <w:rPr>
          <w:rFonts w:ascii="Calibri" w:hAnsi="Calibri"/>
          <w:color w:val="000000"/>
          <w:sz w:val="20"/>
          <w:szCs w:val="20"/>
        </w:rPr>
        <w:t>Sulejmanije</w:t>
      </w:r>
      <w:proofErr w:type="spellEnd"/>
      <w:r w:rsidRPr="00561A12">
        <w:rPr>
          <w:rFonts w:ascii="Calibri" w:hAnsi="Calibri"/>
          <w:color w:val="000000"/>
          <w:sz w:val="20"/>
          <w:szCs w:val="20"/>
        </w:rPr>
        <w:t xml:space="preserve">" </w:t>
      </w:r>
      <w:proofErr w:type="spellStart"/>
      <w:r w:rsidRPr="00561A12">
        <w:rPr>
          <w:rFonts w:ascii="Calibri" w:hAnsi="Calibri"/>
          <w:color w:val="000000"/>
          <w:sz w:val="20"/>
          <w:szCs w:val="20"/>
        </w:rPr>
        <w:t>camiisini</w:t>
      </w:r>
      <w:proofErr w:type="spellEnd"/>
      <w:r w:rsidRPr="00561A12">
        <w:rPr>
          <w:rFonts w:ascii="Calibri" w:hAnsi="Calibri"/>
          <w:color w:val="000000"/>
          <w:sz w:val="20"/>
          <w:szCs w:val="20"/>
        </w:rPr>
        <w:t xml:space="preserve"> geziyoruz. Şehir merkezinde gezinti yapıyoruz. </w:t>
      </w:r>
      <w:proofErr w:type="spellStart"/>
      <w:r w:rsidRPr="00561A12">
        <w:rPr>
          <w:rFonts w:ascii="Calibri" w:hAnsi="Calibri"/>
          <w:color w:val="000000"/>
          <w:sz w:val="20"/>
          <w:szCs w:val="20"/>
        </w:rPr>
        <w:t>Travnik</w:t>
      </w:r>
      <w:proofErr w:type="spellEnd"/>
      <w:r w:rsidRPr="00561A12">
        <w:rPr>
          <w:rFonts w:ascii="Calibri" w:hAnsi="Calibri"/>
          <w:color w:val="000000"/>
          <w:sz w:val="20"/>
          <w:szCs w:val="20"/>
        </w:rPr>
        <w:t xml:space="preserve"> şehrinde görülmesi gereken en önemli yerlerden birisi olan Nobel Barış ödüllü yazar </w:t>
      </w:r>
      <w:proofErr w:type="spellStart"/>
      <w:r w:rsidRPr="00561A12">
        <w:rPr>
          <w:rFonts w:ascii="Calibri" w:hAnsi="Calibri"/>
          <w:color w:val="000000"/>
          <w:sz w:val="20"/>
          <w:szCs w:val="20"/>
        </w:rPr>
        <w:t>IvoAndric'in</w:t>
      </w:r>
      <w:proofErr w:type="spellEnd"/>
      <w:r w:rsidRPr="00561A12">
        <w:rPr>
          <w:rFonts w:ascii="Calibri" w:hAnsi="Calibri"/>
          <w:color w:val="000000"/>
          <w:sz w:val="20"/>
          <w:szCs w:val="20"/>
        </w:rPr>
        <w:t xml:space="preserve"> evine uğruyoruz. Özellikle Balkan coğrafyasında yaşanan etnik ayrımcılığın nedenlerini Dünya’ya en güzel şekilde anlatan bu ünlü yazarın müzeye çevrilmiş olan evini ziyaret ettikten sonra Fatih Sultan Mehmed'in su içtiği rivayet edilen Mavi Suyu geziyoruz. Daha sonra </w:t>
      </w:r>
      <w:proofErr w:type="spellStart"/>
      <w:r w:rsidRPr="00561A12">
        <w:rPr>
          <w:rFonts w:ascii="Calibri" w:hAnsi="Calibri"/>
          <w:color w:val="000000"/>
          <w:sz w:val="20"/>
          <w:szCs w:val="20"/>
        </w:rPr>
        <w:t>Sarajevo'ya</w:t>
      </w:r>
      <w:proofErr w:type="spellEnd"/>
      <w:r w:rsidRPr="00561A12">
        <w:rPr>
          <w:rFonts w:ascii="Calibri" w:hAnsi="Calibri"/>
          <w:color w:val="000000"/>
          <w:sz w:val="20"/>
          <w:szCs w:val="20"/>
        </w:rPr>
        <w:t xml:space="preserve"> doğru yola çıkıyoruz.</w:t>
      </w:r>
      <w:r>
        <w:rPr>
          <w:rFonts w:ascii="Calibri" w:hAnsi="Calibri"/>
          <w:color w:val="000000"/>
          <w:sz w:val="20"/>
          <w:szCs w:val="20"/>
        </w:rPr>
        <w:t xml:space="preserve"> Varışımız sonrası havalimanı transferimizi gerçekleştiriyoruz. </w:t>
      </w:r>
      <w:r>
        <w:rPr>
          <w:rFonts w:eastAsia="Times New Roman" w:cs="Times New Roman"/>
          <w:color w:val="000000"/>
          <w:sz w:val="20"/>
        </w:rPr>
        <w:t>.</w:t>
      </w:r>
      <w:r w:rsidRPr="00175966">
        <w:rPr>
          <w:rFonts w:eastAsia="Times New Roman" w:cs="Times New Roman"/>
          <w:color w:val="000000"/>
        </w:rPr>
        <w:t xml:space="preserve"> </w:t>
      </w:r>
      <w:r w:rsidRPr="00175966">
        <w:rPr>
          <w:rFonts w:eastAsia="Times New Roman" w:cs="Times New Roman"/>
          <w:color w:val="000000"/>
          <w:sz w:val="20"/>
        </w:rPr>
        <w:t>Bilet, bagaj ve pasaport işlemlerinin ardın</w:t>
      </w:r>
      <w:r>
        <w:rPr>
          <w:rFonts w:eastAsia="Times New Roman" w:cs="Times New Roman"/>
          <w:color w:val="000000"/>
          <w:sz w:val="20"/>
        </w:rPr>
        <w:t xml:space="preserve">dan, </w:t>
      </w:r>
      <w:r w:rsidR="00640265">
        <w:rPr>
          <w:rFonts w:eastAsia="Times New Roman" w:cs="Times New Roman"/>
          <w:color w:val="000000"/>
          <w:sz w:val="20"/>
        </w:rPr>
        <w:t>Türk</w:t>
      </w:r>
      <w:r>
        <w:rPr>
          <w:rFonts w:eastAsia="Times New Roman" w:cs="Times New Roman"/>
          <w:color w:val="000000"/>
          <w:sz w:val="20"/>
        </w:rPr>
        <w:t xml:space="preserve"> Hava Yolları’nın </w:t>
      </w:r>
      <w:r w:rsidR="00640265">
        <w:rPr>
          <w:rFonts w:eastAsia="Times New Roman" w:cs="Times New Roman"/>
          <w:color w:val="000000"/>
          <w:sz w:val="20"/>
        </w:rPr>
        <w:t>TK1026</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640265">
        <w:rPr>
          <w:rFonts w:eastAsia="Times New Roman" w:cs="Times New Roman"/>
          <w:color w:val="000000"/>
          <w:sz w:val="20"/>
        </w:rPr>
        <w:t>20</w:t>
      </w:r>
      <w:r>
        <w:rPr>
          <w:rFonts w:eastAsia="Times New Roman" w:cs="Times New Roman"/>
          <w:color w:val="000000"/>
          <w:sz w:val="20"/>
        </w:rPr>
        <w:t>:</w:t>
      </w:r>
      <w:r w:rsidR="00640265">
        <w:rPr>
          <w:rFonts w:eastAsia="Times New Roman" w:cs="Times New Roman"/>
          <w:color w:val="000000"/>
          <w:sz w:val="20"/>
        </w:rPr>
        <w:t>15</w:t>
      </w:r>
      <w:r>
        <w:rPr>
          <w:rFonts w:eastAsia="Times New Roman" w:cs="Times New Roman"/>
          <w:color w:val="000000"/>
          <w:sz w:val="20"/>
        </w:rPr>
        <w:t>’d</w:t>
      </w:r>
      <w:r w:rsidR="00495A09">
        <w:rPr>
          <w:rFonts w:eastAsia="Times New Roman" w:cs="Times New Roman"/>
          <w:color w:val="000000"/>
          <w:sz w:val="20"/>
        </w:rPr>
        <w:t>e</w:t>
      </w:r>
      <w:r>
        <w:rPr>
          <w:rFonts w:eastAsia="Times New Roman" w:cs="Times New Roman"/>
          <w:color w:val="000000"/>
          <w:sz w:val="20"/>
        </w:rPr>
        <w:t xml:space="preserve"> İstanbul’a hareket. Saat </w:t>
      </w:r>
      <w:r w:rsidR="00640265">
        <w:rPr>
          <w:rFonts w:eastAsia="Times New Roman" w:cs="Times New Roman"/>
          <w:color w:val="000000"/>
          <w:sz w:val="20"/>
        </w:rPr>
        <w:t>00</w:t>
      </w:r>
      <w:r>
        <w:rPr>
          <w:rFonts w:eastAsia="Times New Roman" w:cs="Times New Roman"/>
          <w:color w:val="000000"/>
          <w:sz w:val="20"/>
        </w:rPr>
        <w:t>:</w:t>
      </w:r>
      <w:r w:rsidR="00640265">
        <w:rPr>
          <w:rFonts w:eastAsia="Times New Roman" w:cs="Times New Roman"/>
          <w:color w:val="000000"/>
          <w:sz w:val="20"/>
        </w:rPr>
        <w:t>15</w:t>
      </w:r>
      <w:r>
        <w:rPr>
          <w:rFonts w:eastAsia="Times New Roman" w:cs="Times New Roman"/>
          <w:color w:val="000000"/>
          <w:sz w:val="20"/>
        </w:rPr>
        <w:t>’d</w:t>
      </w:r>
      <w:r w:rsidR="00640265">
        <w:rPr>
          <w:rFonts w:eastAsia="Times New Roman" w:cs="Times New Roman"/>
          <w:color w:val="000000"/>
          <w:sz w:val="20"/>
        </w:rPr>
        <w:t>e</w:t>
      </w:r>
      <w:r w:rsidRPr="00175966">
        <w:rPr>
          <w:rFonts w:eastAsia="Times New Roman" w:cs="Times New Roman"/>
          <w:color w:val="000000"/>
          <w:sz w:val="20"/>
        </w:rPr>
        <w:t xml:space="preserve"> İstanbul’a varış. Bir sonraki seyahatinizde görüşmek dileğiyle…</w:t>
      </w:r>
      <w:r w:rsidR="00DB608E">
        <w:rPr>
          <w:rFonts w:eastAsia="Times New Roman" w:cs="Times New Roman"/>
          <w:color w:val="000000"/>
          <w:sz w:val="20"/>
        </w:rPr>
        <w:br/>
      </w:r>
    </w:p>
    <w:p w14:paraId="5B0D612E" w14:textId="77777777" w:rsidR="006260DB" w:rsidRPr="00570135" w:rsidRDefault="00570135" w:rsidP="00766BF5">
      <w:pPr>
        <w:rPr>
          <w:b/>
          <w:color w:val="44546A" w:themeColor="text2"/>
          <w:sz w:val="20"/>
          <w:szCs w:val="20"/>
        </w:rPr>
      </w:pPr>
      <w:r>
        <w:rPr>
          <w:b/>
          <w:color w:val="44546A" w:themeColor="text2"/>
          <w:sz w:val="20"/>
          <w:szCs w:val="20"/>
        </w:rPr>
        <w:br/>
      </w:r>
      <w:proofErr w:type="spellStart"/>
      <w:r w:rsidRPr="00BF58CC">
        <w:rPr>
          <w:rFonts w:cstheme="minorHAnsi"/>
          <w:b/>
          <w:bCs/>
          <w:color w:val="44546A" w:themeColor="text2"/>
          <w:shd w:val="clear" w:color="auto" w:fill="FFFFFF"/>
        </w:rPr>
        <w:t>Iki</w:t>
      </w:r>
      <w:proofErr w:type="spellEnd"/>
      <w:r w:rsidRPr="00BF58CC">
        <w:rPr>
          <w:rFonts w:cstheme="minorHAnsi"/>
          <w:b/>
          <w:bCs/>
          <w:color w:val="44546A" w:themeColor="text2"/>
          <w:shd w:val="clear" w:color="auto" w:fill="FFFFFF"/>
        </w:rPr>
        <w:t xml:space="preserve"> yada </w:t>
      </w:r>
      <w:proofErr w:type="spellStart"/>
      <w:r w:rsidRPr="00BF58CC">
        <w:rPr>
          <w:rFonts w:cstheme="minorHAnsi"/>
          <w:b/>
          <w:bCs/>
          <w:color w:val="44546A" w:themeColor="text2"/>
          <w:shd w:val="clear" w:color="auto" w:fill="FFFFFF"/>
        </w:rPr>
        <w:t>uc</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kisilik</w:t>
      </w:r>
      <w:proofErr w:type="spellEnd"/>
      <w:r w:rsidRPr="00BF58CC">
        <w:rPr>
          <w:rFonts w:cstheme="minorHAnsi"/>
          <w:b/>
          <w:bCs/>
          <w:color w:val="44546A" w:themeColor="text2"/>
          <w:shd w:val="clear" w:color="auto" w:fill="FFFFFF"/>
        </w:rPr>
        <w:t xml:space="preserve"> odalar da </w:t>
      </w:r>
      <w:proofErr w:type="spellStart"/>
      <w:r w:rsidRPr="00BF58CC">
        <w:rPr>
          <w:rFonts w:cstheme="minorHAnsi"/>
          <w:b/>
          <w:bCs/>
          <w:color w:val="44546A" w:themeColor="text2"/>
          <w:shd w:val="clear" w:color="auto" w:fill="FFFFFF"/>
        </w:rPr>
        <w:t>kisi</w:t>
      </w:r>
      <w:proofErr w:type="spellEnd"/>
      <w:r w:rsidRPr="00BF58CC">
        <w:rPr>
          <w:rFonts w:cstheme="minorHAnsi"/>
          <w:b/>
          <w:bCs/>
          <w:color w:val="44546A" w:themeColor="text2"/>
          <w:shd w:val="clear" w:color="auto" w:fill="FFFFFF"/>
        </w:rPr>
        <w:t xml:space="preserve"> </w:t>
      </w:r>
      <w:proofErr w:type="spellStart"/>
      <w:r w:rsidRPr="00BF58CC">
        <w:rPr>
          <w:rFonts w:cstheme="minorHAnsi"/>
          <w:b/>
          <w:bCs/>
          <w:color w:val="44546A" w:themeColor="text2"/>
          <w:shd w:val="clear" w:color="auto" w:fill="FFFFFF"/>
        </w:rPr>
        <w:t>basi</w:t>
      </w:r>
      <w:proofErr w:type="spellEnd"/>
      <w:r w:rsidRPr="00BF58CC">
        <w:rPr>
          <w:rFonts w:cstheme="minorHAnsi"/>
          <w:b/>
          <w:bCs/>
          <w:color w:val="44546A" w:themeColor="text2"/>
          <w:shd w:val="clear" w:color="auto" w:fill="FFFFFF"/>
        </w:rPr>
        <w:t xml:space="preserve"> </w:t>
      </w:r>
      <w:proofErr w:type="spellStart"/>
      <w:proofErr w:type="gramStart"/>
      <w:r w:rsidRPr="00BF58CC">
        <w:rPr>
          <w:rFonts w:cstheme="minorHAnsi"/>
          <w:b/>
          <w:bCs/>
          <w:color w:val="44546A" w:themeColor="text2"/>
          <w:shd w:val="clear" w:color="auto" w:fill="FFFFFF"/>
        </w:rPr>
        <w:t>ucret</w:t>
      </w:r>
      <w:proofErr w:type="spellEnd"/>
      <w:r w:rsidRPr="00BF58CC">
        <w:rPr>
          <w:rFonts w:cstheme="minorHAnsi"/>
          <w:b/>
          <w:bCs/>
          <w:color w:val="44546A" w:themeColor="text2"/>
          <w:shd w:val="clear" w:color="auto" w:fill="FFFFFF"/>
        </w:rPr>
        <w:t xml:space="preserve"> :</w:t>
      </w:r>
      <w:proofErr w:type="gramEnd"/>
      <w:r w:rsidRPr="00BF58CC">
        <w:rPr>
          <w:rFonts w:cstheme="minorHAnsi"/>
          <w:b/>
          <w:bCs/>
          <w:color w:val="44546A" w:themeColor="text2"/>
          <w:shd w:val="clear" w:color="auto" w:fill="FFFFFF"/>
        </w:rPr>
        <w:t xml:space="preserve"> </w:t>
      </w:r>
      <w:r>
        <w:rPr>
          <w:rFonts w:cstheme="minorHAnsi"/>
          <w:b/>
          <w:bCs/>
          <w:color w:val="C00000"/>
          <w:shd w:val="clear" w:color="auto" w:fill="FFFFFF"/>
        </w:rPr>
        <w:t>49</w:t>
      </w:r>
      <w:r w:rsidRPr="00BF58CC">
        <w:rPr>
          <w:rFonts w:cstheme="minorHAnsi"/>
          <w:b/>
          <w:bCs/>
          <w:color w:val="C00000"/>
          <w:shd w:val="clear" w:color="auto" w:fill="FFFFFF"/>
        </w:rPr>
        <w:t>9 EUR</w:t>
      </w:r>
      <w:r w:rsidRPr="00BF58CC">
        <w:rPr>
          <w:rFonts w:cstheme="minorHAnsi"/>
          <w:color w:val="44546A" w:themeColor="text2"/>
          <w:u w:val="single"/>
          <w:shd w:val="clear" w:color="auto" w:fill="FFFFFF"/>
        </w:rPr>
        <w:br/>
      </w:r>
      <w:r w:rsidRPr="00BF58CC">
        <w:rPr>
          <w:rFonts w:cstheme="minorHAnsi"/>
          <w:b/>
          <w:color w:val="44546A" w:themeColor="text2"/>
        </w:rPr>
        <w:t xml:space="preserve">Tek </w:t>
      </w:r>
      <w:proofErr w:type="spellStart"/>
      <w:r w:rsidRPr="00BF58CC">
        <w:rPr>
          <w:rFonts w:cstheme="minorHAnsi"/>
          <w:b/>
          <w:color w:val="44546A" w:themeColor="text2"/>
        </w:rPr>
        <w:t>kisilik</w:t>
      </w:r>
      <w:proofErr w:type="spellEnd"/>
      <w:r w:rsidRPr="00BF58CC">
        <w:rPr>
          <w:rFonts w:cstheme="minorHAnsi"/>
          <w:b/>
          <w:color w:val="44546A" w:themeColor="text2"/>
        </w:rPr>
        <w:t xml:space="preserve"> oda da konaklama                        : </w:t>
      </w:r>
      <w:r>
        <w:rPr>
          <w:rFonts w:cstheme="minorHAnsi"/>
          <w:b/>
          <w:color w:val="C00000"/>
        </w:rPr>
        <w:t>59</w:t>
      </w:r>
      <w:r w:rsidRPr="00BF58CC">
        <w:rPr>
          <w:rFonts w:cstheme="minorHAnsi"/>
          <w:b/>
          <w:color w:val="C00000"/>
        </w:rPr>
        <w:t>9 EUR</w:t>
      </w:r>
      <w:r w:rsidRPr="00BF58CC">
        <w:rPr>
          <w:rFonts w:cstheme="minorHAnsi"/>
          <w:b/>
          <w:color w:val="000000" w:themeColor="text1"/>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3-11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                :  </w:t>
      </w:r>
      <w:r>
        <w:rPr>
          <w:rFonts w:cstheme="minorHAnsi"/>
          <w:b/>
          <w:color w:val="C00000"/>
        </w:rPr>
        <w:t>47</w:t>
      </w:r>
      <w:r w:rsidRPr="00BF58CC">
        <w:rPr>
          <w:rFonts w:cstheme="minorHAnsi"/>
          <w:b/>
          <w:color w:val="C00000"/>
        </w:rPr>
        <w:t>9 EUR</w:t>
      </w:r>
      <w:r w:rsidRPr="00BF58CC">
        <w:rPr>
          <w:rFonts w:cstheme="minorHAnsi"/>
          <w:b/>
          <w:color w:val="44546A" w:themeColor="text2"/>
        </w:rPr>
        <w:br/>
      </w:r>
      <w:proofErr w:type="spellStart"/>
      <w:r w:rsidRPr="00BF58CC">
        <w:rPr>
          <w:rFonts w:cstheme="minorHAnsi"/>
          <w:b/>
          <w:color w:val="44546A" w:themeColor="text2"/>
        </w:rPr>
        <w:t>Cocuk</w:t>
      </w:r>
      <w:proofErr w:type="spellEnd"/>
      <w:r w:rsidRPr="00BF58CC">
        <w:rPr>
          <w:rFonts w:cstheme="minorHAnsi"/>
          <w:b/>
          <w:color w:val="44546A" w:themeColor="text2"/>
        </w:rPr>
        <w:t xml:space="preserve">   0-2 ( 2 </w:t>
      </w:r>
      <w:proofErr w:type="spellStart"/>
      <w:r w:rsidRPr="00BF58CC">
        <w:rPr>
          <w:rFonts w:cstheme="minorHAnsi"/>
          <w:b/>
          <w:color w:val="44546A" w:themeColor="text2"/>
        </w:rPr>
        <w:t>yetiskin</w:t>
      </w:r>
      <w:proofErr w:type="spellEnd"/>
      <w:r w:rsidRPr="00BF58CC">
        <w:rPr>
          <w:rFonts w:cstheme="minorHAnsi"/>
          <w:b/>
          <w:color w:val="44546A" w:themeColor="text2"/>
        </w:rPr>
        <w:t xml:space="preserve"> </w:t>
      </w:r>
      <w:proofErr w:type="spellStart"/>
      <w:r w:rsidRPr="00BF58CC">
        <w:rPr>
          <w:rFonts w:cstheme="minorHAnsi"/>
          <w:b/>
          <w:color w:val="44546A" w:themeColor="text2"/>
        </w:rPr>
        <w:t>yaninda</w:t>
      </w:r>
      <w:proofErr w:type="spellEnd"/>
      <w:r w:rsidRPr="00BF58CC">
        <w:rPr>
          <w:rFonts w:cstheme="minorHAnsi"/>
          <w:b/>
          <w:color w:val="44546A" w:themeColor="text2"/>
        </w:rPr>
        <w:t xml:space="preserve"> )</w:t>
      </w:r>
      <w:r w:rsidRPr="00BF58CC">
        <w:rPr>
          <w:rFonts w:cstheme="minorHAnsi"/>
          <w:b/>
          <w:color w:val="000000" w:themeColor="text1"/>
        </w:rPr>
        <w:t xml:space="preserve">                  : </w:t>
      </w:r>
      <w:r>
        <w:rPr>
          <w:rFonts w:cstheme="minorHAnsi"/>
          <w:b/>
          <w:color w:val="C00000"/>
        </w:rPr>
        <w:t>14</w:t>
      </w:r>
      <w:r w:rsidRPr="00BF58CC">
        <w:rPr>
          <w:rFonts w:cstheme="minorHAnsi"/>
          <w:b/>
          <w:color w:val="C00000"/>
        </w:rPr>
        <w:t>9  EUR</w:t>
      </w:r>
      <w:r w:rsidR="00226563">
        <w:rPr>
          <w:rFonts w:cstheme="minorHAnsi"/>
          <w:b/>
          <w:color w:val="C00000"/>
        </w:rPr>
        <w:br/>
      </w:r>
      <w:r w:rsidR="00226563">
        <w:rPr>
          <w:rFonts w:cstheme="minorHAnsi"/>
          <w:b/>
          <w:color w:val="C00000"/>
        </w:rPr>
        <w:br/>
      </w:r>
    </w:p>
    <w:tbl>
      <w:tblPr>
        <w:tblW w:w="9340" w:type="dxa"/>
        <w:tblInd w:w="80" w:type="dxa"/>
        <w:tblCellMar>
          <w:left w:w="70" w:type="dxa"/>
          <w:right w:w="70" w:type="dxa"/>
        </w:tblCellMar>
        <w:tblLook w:val="04A0" w:firstRow="1" w:lastRow="0" w:firstColumn="1" w:lastColumn="0" w:noHBand="0" w:noVBand="1"/>
      </w:tblPr>
      <w:tblGrid>
        <w:gridCol w:w="1380"/>
        <w:gridCol w:w="3060"/>
        <w:gridCol w:w="1380"/>
        <w:gridCol w:w="3520"/>
      </w:tblGrid>
      <w:tr w:rsidR="006260DB" w14:paraId="307306D8" w14:textId="77777777" w:rsidTr="006260DB">
        <w:trPr>
          <w:trHeight w:val="530"/>
        </w:trPr>
        <w:tc>
          <w:tcPr>
            <w:tcW w:w="1380" w:type="dxa"/>
            <w:tcBorders>
              <w:top w:val="single" w:sz="8" w:space="0" w:color="auto"/>
              <w:left w:val="single" w:sz="8" w:space="0" w:color="auto"/>
              <w:bottom w:val="double" w:sz="6" w:space="0" w:color="auto"/>
              <w:right w:val="single" w:sz="4" w:space="0" w:color="auto"/>
            </w:tcBorders>
            <w:shd w:val="clear" w:color="auto" w:fill="7B7B7B"/>
            <w:noWrap/>
            <w:vAlign w:val="center"/>
            <w:hideMark/>
          </w:tcPr>
          <w:p w14:paraId="2B56061E" w14:textId="77777777" w:rsidR="006260DB" w:rsidRDefault="006260DB">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Uçuş Tarihi </w:t>
            </w:r>
          </w:p>
        </w:tc>
        <w:tc>
          <w:tcPr>
            <w:tcW w:w="3060" w:type="dxa"/>
            <w:tcBorders>
              <w:top w:val="single" w:sz="8" w:space="0" w:color="auto"/>
              <w:left w:val="nil"/>
              <w:bottom w:val="double" w:sz="6" w:space="0" w:color="auto"/>
              <w:right w:val="single" w:sz="4" w:space="0" w:color="auto"/>
            </w:tcBorders>
            <w:shd w:val="clear" w:color="auto" w:fill="7B7B7B"/>
            <w:noWrap/>
            <w:vAlign w:val="center"/>
            <w:hideMark/>
          </w:tcPr>
          <w:p w14:paraId="1E356FA9" w14:textId="77777777" w:rsidR="006260DB" w:rsidRDefault="006260DB">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Uçuş No </w:t>
            </w:r>
          </w:p>
        </w:tc>
        <w:tc>
          <w:tcPr>
            <w:tcW w:w="1380" w:type="dxa"/>
            <w:tcBorders>
              <w:top w:val="single" w:sz="8" w:space="0" w:color="auto"/>
              <w:left w:val="nil"/>
              <w:bottom w:val="double" w:sz="6" w:space="0" w:color="auto"/>
              <w:right w:val="single" w:sz="4" w:space="0" w:color="auto"/>
            </w:tcBorders>
            <w:shd w:val="clear" w:color="auto" w:fill="7B7B7B"/>
            <w:noWrap/>
            <w:vAlign w:val="center"/>
            <w:hideMark/>
          </w:tcPr>
          <w:p w14:paraId="03097A2B" w14:textId="77777777" w:rsidR="006260DB" w:rsidRDefault="006260DB">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Uçuş Tarihi </w:t>
            </w:r>
          </w:p>
        </w:tc>
        <w:tc>
          <w:tcPr>
            <w:tcW w:w="3520" w:type="dxa"/>
            <w:tcBorders>
              <w:top w:val="single" w:sz="8" w:space="0" w:color="auto"/>
              <w:left w:val="nil"/>
              <w:bottom w:val="double" w:sz="6" w:space="0" w:color="auto"/>
              <w:right w:val="single" w:sz="8" w:space="0" w:color="auto"/>
            </w:tcBorders>
            <w:shd w:val="clear" w:color="auto" w:fill="7B7B7B"/>
            <w:noWrap/>
            <w:vAlign w:val="center"/>
            <w:hideMark/>
          </w:tcPr>
          <w:p w14:paraId="1DA079F2" w14:textId="77777777" w:rsidR="006260DB" w:rsidRDefault="006260DB">
            <w:pPr>
              <w:spacing w:after="0" w:line="240" w:lineRule="auto"/>
              <w:jc w:val="center"/>
              <w:rPr>
                <w:rFonts w:ascii="Arial" w:eastAsia="Times New Roman" w:hAnsi="Arial" w:cs="Arial"/>
                <w:b/>
                <w:bCs/>
                <w:color w:val="FFFFFF"/>
                <w:sz w:val="20"/>
                <w:szCs w:val="20"/>
              </w:rPr>
            </w:pPr>
            <w:r>
              <w:rPr>
                <w:rFonts w:ascii="Arial" w:eastAsia="Times New Roman" w:hAnsi="Arial" w:cs="Arial"/>
                <w:b/>
                <w:bCs/>
                <w:color w:val="FFFFFF"/>
                <w:sz w:val="20"/>
                <w:szCs w:val="20"/>
              </w:rPr>
              <w:t xml:space="preserve">Uçuş No </w:t>
            </w:r>
          </w:p>
        </w:tc>
      </w:tr>
      <w:tr w:rsidR="006260DB" w14:paraId="7536C5D6" w14:textId="77777777" w:rsidTr="006260DB">
        <w:trPr>
          <w:trHeight w:val="320"/>
        </w:trPr>
        <w:tc>
          <w:tcPr>
            <w:tcW w:w="1380" w:type="dxa"/>
            <w:tcBorders>
              <w:top w:val="nil"/>
              <w:left w:val="single" w:sz="8" w:space="0" w:color="auto"/>
              <w:bottom w:val="nil"/>
              <w:right w:val="nil"/>
            </w:tcBorders>
            <w:noWrap/>
            <w:vAlign w:val="bottom"/>
            <w:hideMark/>
          </w:tcPr>
          <w:p w14:paraId="47DA535A" w14:textId="02320A98"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22.01.2025</w:t>
            </w:r>
          </w:p>
        </w:tc>
        <w:tc>
          <w:tcPr>
            <w:tcW w:w="3060" w:type="dxa"/>
            <w:noWrap/>
            <w:vAlign w:val="bottom"/>
            <w:hideMark/>
          </w:tcPr>
          <w:p w14:paraId="1DBC7718" w14:textId="6DF1827E" w:rsidR="006260DB" w:rsidRDefault="006260DB" w:rsidP="006260DB">
            <w:pPr>
              <w:spacing w:after="0" w:line="240" w:lineRule="auto"/>
              <w:rPr>
                <w:rFonts w:ascii="Calibri" w:eastAsia="Times New Roman" w:hAnsi="Calibri" w:cs="Calibri"/>
                <w:color w:val="000000"/>
              </w:rPr>
            </w:pPr>
            <w:r>
              <w:rPr>
                <w:rFonts w:ascii="Calibri" w:eastAsia="Times New Roman" w:hAnsi="Calibri" w:cs="Calibri"/>
                <w:color w:val="000000"/>
              </w:rPr>
              <w:t xml:space="preserve">IST </w:t>
            </w:r>
            <w:proofErr w:type="gramStart"/>
            <w:r>
              <w:rPr>
                <w:rFonts w:ascii="Calibri" w:eastAsia="Times New Roman" w:hAnsi="Calibri" w:cs="Calibri"/>
                <w:color w:val="000000"/>
              </w:rPr>
              <w:t>08:20</w:t>
            </w:r>
            <w:r>
              <w:rPr>
                <w:rFonts w:ascii="Calibri" w:eastAsia="Times New Roman" w:hAnsi="Calibri" w:cs="Calibri"/>
                <w:color w:val="000000"/>
              </w:rPr>
              <w:t xml:space="preserve"> -</w:t>
            </w:r>
            <w:proofErr w:type="gramEnd"/>
            <w:r>
              <w:rPr>
                <w:rFonts w:ascii="Calibri" w:eastAsia="Times New Roman" w:hAnsi="Calibri" w:cs="Calibri"/>
                <w:color w:val="000000"/>
              </w:rPr>
              <w:t xml:space="preserve"> </w:t>
            </w:r>
            <w:r>
              <w:rPr>
                <w:rFonts w:ascii="Calibri" w:eastAsia="Times New Roman" w:hAnsi="Calibri" w:cs="Calibri"/>
                <w:color w:val="000000"/>
              </w:rPr>
              <w:t>TGD</w:t>
            </w:r>
            <w:r>
              <w:rPr>
                <w:rFonts w:ascii="Calibri" w:eastAsia="Times New Roman" w:hAnsi="Calibri" w:cs="Calibri"/>
                <w:color w:val="000000"/>
              </w:rPr>
              <w:t xml:space="preserve"> </w:t>
            </w:r>
            <w:r>
              <w:rPr>
                <w:rFonts w:ascii="Calibri" w:eastAsia="Times New Roman" w:hAnsi="Calibri" w:cs="Calibri"/>
                <w:color w:val="000000"/>
              </w:rPr>
              <w:t>08</w:t>
            </w:r>
            <w:r>
              <w:rPr>
                <w:rFonts w:ascii="Calibri" w:eastAsia="Times New Roman" w:hAnsi="Calibri" w:cs="Calibri"/>
                <w:color w:val="000000"/>
              </w:rPr>
              <w:t>:</w:t>
            </w:r>
            <w:r>
              <w:rPr>
                <w:rFonts w:ascii="Calibri" w:eastAsia="Times New Roman" w:hAnsi="Calibri" w:cs="Calibri"/>
                <w:color w:val="000000"/>
              </w:rPr>
              <w:t>10</w:t>
            </w:r>
            <w:r>
              <w:rPr>
                <w:rFonts w:ascii="Calibri" w:eastAsia="Times New Roman" w:hAnsi="Calibri" w:cs="Calibri"/>
                <w:color w:val="000000"/>
              </w:rPr>
              <w:t xml:space="preserve"> TK</w:t>
            </w:r>
            <w:r>
              <w:rPr>
                <w:rFonts w:ascii="Calibri" w:eastAsia="Times New Roman" w:hAnsi="Calibri" w:cs="Calibri"/>
                <w:color w:val="000000"/>
              </w:rPr>
              <w:t>1085</w:t>
            </w:r>
          </w:p>
        </w:tc>
        <w:tc>
          <w:tcPr>
            <w:tcW w:w="1380" w:type="dxa"/>
            <w:noWrap/>
            <w:vAlign w:val="bottom"/>
            <w:hideMark/>
          </w:tcPr>
          <w:p w14:paraId="62318D90" w14:textId="2D41D177"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25.01.2025</w:t>
            </w:r>
          </w:p>
        </w:tc>
        <w:tc>
          <w:tcPr>
            <w:tcW w:w="3520" w:type="dxa"/>
            <w:tcBorders>
              <w:top w:val="nil"/>
              <w:left w:val="nil"/>
              <w:bottom w:val="nil"/>
              <w:right w:val="single" w:sz="8" w:space="0" w:color="auto"/>
            </w:tcBorders>
            <w:noWrap/>
            <w:vAlign w:val="bottom"/>
            <w:hideMark/>
          </w:tcPr>
          <w:p w14:paraId="2210AFD8" w14:textId="07858FEC" w:rsidR="006260DB" w:rsidRDefault="006260DB" w:rsidP="006260DB">
            <w:pPr>
              <w:spacing w:after="0" w:line="240" w:lineRule="auto"/>
              <w:rPr>
                <w:rFonts w:ascii="Calibri" w:eastAsia="Times New Roman" w:hAnsi="Calibri" w:cs="Calibri"/>
                <w:color w:val="000000"/>
              </w:rPr>
            </w:pPr>
            <w:r>
              <w:rPr>
                <w:rFonts w:ascii="Calibri" w:eastAsia="Times New Roman" w:hAnsi="Calibri" w:cs="Calibri"/>
                <w:color w:val="000000"/>
              </w:rPr>
              <w:t>SJJ</w:t>
            </w:r>
            <w:r>
              <w:rPr>
                <w:rFonts w:ascii="Calibri" w:eastAsia="Times New Roman" w:hAnsi="Calibri" w:cs="Calibri"/>
                <w:color w:val="000000"/>
              </w:rPr>
              <w:t xml:space="preserve"> </w:t>
            </w:r>
            <w:proofErr w:type="gramStart"/>
            <w:r>
              <w:rPr>
                <w:rFonts w:ascii="Calibri" w:eastAsia="Times New Roman" w:hAnsi="Calibri" w:cs="Calibri"/>
                <w:color w:val="000000"/>
              </w:rPr>
              <w:t>20</w:t>
            </w:r>
            <w:r>
              <w:rPr>
                <w:rFonts w:ascii="Calibri" w:eastAsia="Times New Roman" w:hAnsi="Calibri" w:cs="Calibri"/>
                <w:color w:val="000000"/>
              </w:rPr>
              <w:t>:</w:t>
            </w:r>
            <w:r>
              <w:rPr>
                <w:rFonts w:ascii="Calibri" w:eastAsia="Times New Roman" w:hAnsi="Calibri" w:cs="Calibri"/>
                <w:color w:val="000000"/>
              </w:rPr>
              <w:t>15</w:t>
            </w:r>
            <w:r>
              <w:rPr>
                <w:rFonts w:ascii="Calibri" w:eastAsia="Times New Roman" w:hAnsi="Calibri" w:cs="Calibri"/>
                <w:color w:val="000000"/>
              </w:rPr>
              <w:t xml:space="preserve"> -</w:t>
            </w:r>
            <w:proofErr w:type="gramEnd"/>
            <w:r>
              <w:rPr>
                <w:rFonts w:ascii="Calibri" w:eastAsia="Times New Roman" w:hAnsi="Calibri" w:cs="Calibri"/>
                <w:color w:val="000000"/>
              </w:rPr>
              <w:t xml:space="preserve"> IST </w:t>
            </w:r>
            <w:r>
              <w:rPr>
                <w:rFonts w:ascii="Calibri" w:eastAsia="Times New Roman" w:hAnsi="Calibri" w:cs="Calibri"/>
                <w:color w:val="000000"/>
              </w:rPr>
              <w:t>00</w:t>
            </w:r>
            <w:r>
              <w:rPr>
                <w:rFonts w:ascii="Calibri" w:eastAsia="Times New Roman" w:hAnsi="Calibri" w:cs="Calibri"/>
                <w:color w:val="000000"/>
              </w:rPr>
              <w:t>:</w:t>
            </w:r>
            <w:r>
              <w:rPr>
                <w:rFonts w:ascii="Calibri" w:eastAsia="Times New Roman" w:hAnsi="Calibri" w:cs="Calibri"/>
                <w:color w:val="000000"/>
              </w:rPr>
              <w:t>20*</w:t>
            </w:r>
            <w:r>
              <w:rPr>
                <w:rFonts w:ascii="Calibri" w:eastAsia="Times New Roman" w:hAnsi="Calibri" w:cs="Calibri"/>
                <w:color w:val="000000"/>
              </w:rPr>
              <w:t xml:space="preserve"> </w:t>
            </w:r>
            <w:r>
              <w:rPr>
                <w:rFonts w:ascii="Calibri" w:eastAsia="Times New Roman" w:hAnsi="Calibri" w:cs="Calibri"/>
                <w:color w:val="000000"/>
              </w:rPr>
              <w:t>TK1026</w:t>
            </w:r>
          </w:p>
        </w:tc>
      </w:tr>
      <w:tr w:rsidR="006260DB" w14:paraId="3B396D2D" w14:textId="77777777" w:rsidTr="00936C18">
        <w:trPr>
          <w:trHeight w:val="300"/>
        </w:trPr>
        <w:tc>
          <w:tcPr>
            <w:tcW w:w="1380" w:type="dxa"/>
            <w:tcBorders>
              <w:top w:val="nil"/>
              <w:left w:val="single" w:sz="8" w:space="0" w:color="auto"/>
              <w:bottom w:val="nil"/>
              <w:right w:val="nil"/>
            </w:tcBorders>
            <w:noWrap/>
            <w:vAlign w:val="bottom"/>
            <w:hideMark/>
          </w:tcPr>
          <w:p w14:paraId="515090D0" w14:textId="5E454E25"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29.01.2025</w:t>
            </w:r>
          </w:p>
        </w:tc>
        <w:tc>
          <w:tcPr>
            <w:tcW w:w="3060" w:type="dxa"/>
            <w:noWrap/>
            <w:vAlign w:val="bottom"/>
            <w:hideMark/>
          </w:tcPr>
          <w:p w14:paraId="1AD04EF6" w14:textId="141E5A8F" w:rsidR="006260DB" w:rsidRDefault="006260DB" w:rsidP="006260DB">
            <w:pPr>
              <w:spacing w:after="0" w:line="240" w:lineRule="auto"/>
              <w:rPr>
                <w:rFonts w:ascii="Calibri" w:eastAsia="Times New Roman" w:hAnsi="Calibri" w:cs="Calibri"/>
                <w:color w:val="000000"/>
              </w:rPr>
            </w:pPr>
            <w:r>
              <w:rPr>
                <w:rFonts w:ascii="Calibri" w:eastAsia="Times New Roman" w:hAnsi="Calibri" w:cs="Calibri"/>
                <w:color w:val="000000"/>
              </w:rPr>
              <w:t xml:space="preserve">IST </w:t>
            </w:r>
            <w:proofErr w:type="gramStart"/>
            <w:r>
              <w:rPr>
                <w:rFonts w:ascii="Calibri" w:eastAsia="Times New Roman" w:hAnsi="Calibri" w:cs="Calibri"/>
                <w:color w:val="000000"/>
              </w:rPr>
              <w:t>08:20 -</w:t>
            </w:r>
            <w:proofErr w:type="gramEnd"/>
            <w:r>
              <w:rPr>
                <w:rFonts w:ascii="Calibri" w:eastAsia="Times New Roman" w:hAnsi="Calibri" w:cs="Calibri"/>
                <w:color w:val="000000"/>
              </w:rPr>
              <w:t xml:space="preserve"> TGD 08:10 TK1085</w:t>
            </w:r>
          </w:p>
        </w:tc>
        <w:tc>
          <w:tcPr>
            <w:tcW w:w="1380" w:type="dxa"/>
            <w:noWrap/>
            <w:vAlign w:val="bottom"/>
            <w:hideMark/>
          </w:tcPr>
          <w:p w14:paraId="4471ED36" w14:textId="1137BB14"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1.02.2025</w:t>
            </w:r>
          </w:p>
        </w:tc>
        <w:tc>
          <w:tcPr>
            <w:tcW w:w="3520" w:type="dxa"/>
            <w:tcBorders>
              <w:top w:val="nil"/>
              <w:left w:val="nil"/>
              <w:bottom w:val="nil"/>
              <w:right w:val="single" w:sz="8" w:space="0" w:color="auto"/>
            </w:tcBorders>
            <w:noWrap/>
            <w:hideMark/>
          </w:tcPr>
          <w:p w14:paraId="61A61325" w14:textId="7EA03C22" w:rsidR="006260DB" w:rsidRDefault="006260DB" w:rsidP="006260DB">
            <w:pPr>
              <w:spacing w:after="0" w:line="240" w:lineRule="auto"/>
              <w:rPr>
                <w:rFonts w:ascii="Calibri" w:eastAsia="Times New Roman" w:hAnsi="Calibri" w:cs="Calibri"/>
                <w:color w:val="000000"/>
              </w:rPr>
            </w:pPr>
            <w:r w:rsidRPr="004B7F4F">
              <w:rPr>
                <w:rFonts w:ascii="Calibri" w:eastAsia="Times New Roman" w:hAnsi="Calibri" w:cs="Calibri"/>
                <w:color w:val="000000"/>
              </w:rPr>
              <w:t xml:space="preserve">SJJ </w:t>
            </w:r>
            <w:proofErr w:type="gramStart"/>
            <w:r w:rsidRPr="004B7F4F">
              <w:rPr>
                <w:rFonts w:ascii="Calibri" w:eastAsia="Times New Roman" w:hAnsi="Calibri" w:cs="Calibri"/>
                <w:color w:val="000000"/>
              </w:rPr>
              <w:t>20:15 -</w:t>
            </w:r>
            <w:proofErr w:type="gramEnd"/>
            <w:r w:rsidRPr="004B7F4F">
              <w:rPr>
                <w:rFonts w:ascii="Calibri" w:eastAsia="Times New Roman" w:hAnsi="Calibri" w:cs="Calibri"/>
                <w:color w:val="000000"/>
              </w:rPr>
              <w:t xml:space="preserve"> IST 00:20* TK1026</w:t>
            </w:r>
          </w:p>
        </w:tc>
      </w:tr>
      <w:tr w:rsidR="006260DB" w14:paraId="06598E11" w14:textId="77777777" w:rsidTr="00936C18">
        <w:trPr>
          <w:trHeight w:val="300"/>
        </w:trPr>
        <w:tc>
          <w:tcPr>
            <w:tcW w:w="1380" w:type="dxa"/>
            <w:tcBorders>
              <w:top w:val="nil"/>
              <w:left w:val="single" w:sz="8" w:space="0" w:color="auto"/>
              <w:bottom w:val="single" w:sz="8" w:space="0" w:color="auto"/>
              <w:right w:val="nil"/>
            </w:tcBorders>
            <w:shd w:val="clear" w:color="auto" w:fill="FFFFFF"/>
            <w:noWrap/>
            <w:vAlign w:val="bottom"/>
            <w:hideMark/>
          </w:tcPr>
          <w:p w14:paraId="14637F16" w14:textId="46EA84A8"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12.02.2025</w:t>
            </w:r>
          </w:p>
        </w:tc>
        <w:tc>
          <w:tcPr>
            <w:tcW w:w="3060" w:type="dxa"/>
            <w:tcBorders>
              <w:top w:val="nil"/>
              <w:left w:val="nil"/>
              <w:bottom w:val="single" w:sz="8" w:space="0" w:color="auto"/>
              <w:right w:val="nil"/>
            </w:tcBorders>
            <w:noWrap/>
            <w:vAlign w:val="bottom"/>
            <w:hideMark/>
          </w:tcPr>
          <w:p w14:paraId="480F308E" w14:textId="60D837F8" w:rsidR="006260DB" w:rsidRDefault="006260DB" w:rsidP="006260DB">
            <w:pPr>
              <w:spacing w:after="0" w:line="240" w:lineRule="auto"/>
              <w:rPr>
                <w:rFonts w:ascii="Calibri" w:eastAsia="Times New Roman" w:hAnsi="Calibri" w:cs="Calibri"/>
                <w:color w:val="000000"/>
              </w:rPr>
            </w:pPr>
            <w:r>
              <w:rPr>
                <w:rFonts w:ascii="Calibri" w:eastAsia="Times New Roman" w:hAnsi="Calibri" w:cs="Calibri"/>
                <w:color w:val="000000"/>
              </w:rPr>
              <w:t xml:space="preserve">IST </w:t>
            </w:r>
            <w:proofErr w:type="gramStart"/>
            <w:r>
              <w:rPr>
                <w:rFonts w:ascii="Calibri" w:eastAsia="Times New Roman" w:hAnsi="Calibri" w:cs="Calibri"/>
                <w:color w:val="000000"/>
              </w:rPr>
              <w:t>08:20 -</w:t>
            </w:r>
            <w:proofErr w:type="gramEnd"/>
            <w:r>
              <w:rPr>
                <w:rFonts w:ascii="Calibri" w:eastAsia="Times New Roman" w:hAnsi="Calibri" w:cs="Calibri"/>
                <w:color w:val="000000"/>
              </w:rPr>
              <w:t xml:space="preserve"> TGD 08:10 TK1085</w:t>
            </w:r>
          </w:p>
        </w:tc>
        <w:tc>
          <w:tcPr>
            <w:tcW w:w="1380" w:type="dxa"/>
            <w:tcBorders>
              <w:top w:val="nil"/>
              <w:left w:val="nil"/>
              <w:bottom w:val="single" w:sz="8" w:space="0" w:color="auto"/>
              <w:right w:val="nil"/>
            </w:tcBorders>
            <w:shd w:val="clear" w:color="auto" w:fill="FFFFFF"/>
            <w:noWrap/>
            <w:vAlign w:val="bottom"/>
            <w:hideMark/>
          </w:tcPr>
          <w:p w14:paraId="09C68EF5" w14:textId="732B06EB" w:rsidR="006260DB" w:rsidRDefault="006260DB" w:rsidP="006260DB">
            <w:pPr>
              <w:spacing w:after="0" w:line="240" w:lineRule="auto"/>
              <w:rPr>
                <w:rFonts w:ascii="Calibri" w:eastAsia="Times New Roman" w:hAnsi="Calibri" w:cs="Calibri"/>
                <w:color w:val="000000"/>
              </w:rPr>
            </w:pPr>
            <w:r>
              <w:rPr>
                <w:rFonts w:ascii="Calibri" w:hAnsi="Calibri" w:cs="Calibri"/>
                <w:color w:val="000000"/>
              </w:rPr>
              <w:t>15.02.2025</w:t>
            </w:r>
          </w:p>
        </w:tc>
        <w:tc>
          <w:tcPr>
            <w:tcW w:w="3520" w:type="dxa"/>
            <w:tcBorders>
              <w:top w:val="nil"/>
              <w:left w:val="nil"/>
              <w:bottom w:val="single" w:sz="8" w:space="0" w:color="auto"/>
              <w:right w:val="single" w:sz="8" w:space="0" w:color="auto"/>
            </w:tcBorders>
            <w:noWrap/>
            <w:hideMark/>
          </w:tcPr>
          <w:p w14:paraId="2166F88A" w14:textId="1A40A5DA" w:rsidR="006260DB" w:rsidRDefault="006260DB" w:rsidP="006260DB">
            <w:pPr>
              <w:spacing w:after="0" w:line="240" w:lineRule="auto"/>
              <w:rPr>
                <w:rFonts w:ascii="Calibri" w:eastAsia="Times New Roman" w:hAnsi="Calibri" w:cs="Calibri"/>
                <w:color w:val="000000"/>
              </w:rPr>
            </w:pPr>
            <w:r w:rsidRPr="004B7F4F">
              <w:rPr>
                <w:rFonts w:ascii="Calibri" w:eastAsia="Times New Roman" w:hAnsi="Calibri" w:cs="Calibri"/>
                <w:color w:val="000000"/>
              </w:rPr>
              <w:t xml:space="preserve">SJJ </w:t>
            </w:r>
            <w:proofErr w:type="gramStart"/>
            <w:r w:rsidRPr="004B7F4F">
              <w:rPr>
                <w:rFonts w:ascii="Calibri" w:eastAsia="Times New Roman" w:hAnsi="Calibri" w:cs="Calibri"/>
                <w:color w:val="000000"/>
              </w:rPr>
              <w:t>20:15 -</w:t>
            </w:r>
            <w:proofErr w:type="gramEnd"/>
            <w:r w:rsidRPr="004B7F4F">
              <w:rPr>
                <w:rFonts w:ascii="Calibri" w:eastAsia="Times New Roman" w:hAnsi="Calibri" w:cs="Calibri"/>
                <w:color w:val="000000"/>
              </w:rPr>
              <w:t xml:space="preserve"> IST 00:20* TK1026</w:t>
            </w:r>
          </w:p>
        </w:tc>
      </w:tr>
    </w:tbl>
    <w:p w14:paraId="7E28C781" w14:textId="34C3EAA4" w:rsidR="00570135" w:rsidRPr="00570135" w:rsidRDefault="00570135" w:rsidP="00766BF5">
      <w:pPr>
        <w:rPr>
          <w:b/>
          <w:color w:val="44546A" w:themeColor="text2"/>
          <w:sz w:val="20"/>
          <w:szCs w:val="20"/>
        </w:rPr>
      </w:pPr>
    </w:p>
    <w:p w14:paraId="7D7A889C"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60D7C67A" w14:textId="77777777"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640265">
        <w:rPr>
          <w:rFonts w:asciiTheme="minorHAnsi" w:hAnsiTheme="minorHAnsi" w:cstheme="minorHAnsi"/>
          <w:b/>
          <w:color w:val="000000" w:themeColor="text1"/>
          <w:sz w:val="20"/>
          <w:szCs w:val="22"/>
        </w:rPr>
        <w:t>Türk</w:t>
      </w:r>
      <w:r>
        <w:rPr>
          <w:rFonts w:asciiTheme="minorHAnsi" w:hAnsiTheme="minorHAnsi" w:cstheme="minorHAnsi"/>
          <w:b/>
          <w:color w:val="000000" w:themeColor="text1"/>
          <w:sz w:val="20"/>
          <w:szCs w:val="22"/>
        </w:rPr>
        <w:t xml:space="preserve"> Hava Yolları ile İstanbul – Podgorica / Saraybosna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1 Gece </w:t>
      </w:r>
      <w:proofErr w:type="gramStart"/>
      <w:r>
        <w:rPr>
          <w:rFonts w:asciiTheme="minorHAnsi" w:hAnsiTheme="minorHAnsi" w:cstheme="minorHAnsi"/>
          <w:color w:val="000000" w:themeColor="text1"/>
          <w:sz w:val="20"/>
          <w:szCs w:val="22"/>
        </w:rPr>
        <w:t>Podgorica ,</w:t>
      </w:r>
      <w:proofErr w:type="gramEnd"/>
      <w:r>
        <w:rPr>
          <w:rFonts w:asciiTheme="minorHAnsi" w:hAnsiTheme="minorHAnsi" w:cstheme="minorHAnsi"/>
          <w:color w:val="000000" w:themeColor="text1"/>
          <w:sz w:val="20"/>
          <w:szCs w:val="22"/>
        </w:rPr>
        <w:t xml:space="preserve"> 1 Gece </w:t>
      </w:r>
      <w:proofErr w:type="spellStart"/>
      <w:r>
        <w:rPr>
          <w:rFonts w:asciiTheme="minorHAnsi" w:hAnsiTheme="minorHAnsi" w:cstheme="minorHAnsi"/>
          <w:color w:val="000000" w:themeColor="text1"/>
          <w:sz w:val="20"/>
          <w:szCs w:val="22"/>
        </w:rPr>
        <w:t>Medjugorje</w:t>
      </w:r>
      <w:proofErr w:type="spellEnd"/>
      <w:r>
        <w:rPr>
          <w:rFonts w:asciiTheme="minorHAnsi" w:hAnsiTheme="minorHAnsi" w:cstheme="minorHAnsi"/>
          <w:color w:val="000000" w:themeColor="text1"/>
          <w:sz w:val="20"/>
          <w:szCs w:val="22"/>
        </w:rPr>
        <w:t xml:space="preserve"> ve 1 Gece Saraybosna ile toplam 3 Gece Kahvaltı Dahil Konaklama</w:t>
      </w:r>
      <w:r>
        <w:rPr>
          <w:rFonts w:asciiTheme="minorHAnsi" w:hAnsiTheme="minorHAnsi" w:cstheme="minorHAnsi"/>
          <w:color w:val="000000" w:themeColor="text1"/>
          <w:sz w:val="20"/>
          <w:szCs w:val="22"/>
        </w:rPr>
        <w:br/>
        <w:t xml:space="preserve">* Podgorica , </w:t>
      </w:r>
      <w:proofErr w:type="spellStart"/>
      <w:r>
        <w:rPr>
          <w:rFonts w:asciiTheme="minorHAnsi" w:hAnsiTheme="minorHAnsi" w:cstheme="minorHAnsi"/>
          <w:color w:val="000000" w:themeColor="text1"/>
          <w:sz w:val="20"/>
          <w:szCs w:val="22"/>
        </w:rPr>
        <w:t>Trebinje</w:t>
      </w:r>
      <w:proofErr w:type="spellEnd"/>
      <w:r>
        <w:rPr>
          <w:rFonts w:asciiTheme="minorHAnsi" w:hAnsiTheme="minorHAnsi" w:cstheme="minorHAnsi"/>
          <w:color w:val="000000" w:themeColor="text1"/>
          <w:sz w:val="20"/>
          <w:szCs w:val="22"/>
        </w:rPr>
        <w:t xml:space="preserve"> , Mostar , </w:t>
      </w:r>
      <w:proofErr w:type="spellStart"/>
      <w:r>
        <w:rPr>
          <w:rFonts w:asciiTheme="minorHAnsi" w:hAnsiTheme="minorHAnsi" w:cstheme="minorHAnsi"/>
          <w:color w:val="000000" w:themeColor="text1"/>
          <w:sz w:val="20"/>
          <w:szCs w:val="22"/>
        </w:rPr>
        <w:t>Poçitel</w:t>
      </w:r>
      <w:proofErr w:type="spellEnd"/>
      <w:r>
        <w:rPr>
          <w:rFonts w:asciiTheme="minorHAnsi" w:hAnsiTheme="minorHAnsi" w:cstheme="minorHAnsi"/>
          <w:color w:val="000000" w:themeColor="text1"/>
          <w:sz w:val="20"/>
          <w:szCs w:val="22"/>
        </w:rPr>
        <w:t xml:space="preserve"> , </w:t>
      </w:r>
      <w:proofErr w:type="spellStart"/>
      <w:r>
        <w:rPr>
          <w:rFonts w:asciiTheme="minorHAnsi" w:hAnsiTheme="minorHAnsi" w:cstheme="minorHAnsi"/>
          <w:color w:val="000000" w:themeColor="text1"/>
          <w:sz w:val="20"/>
          <w:szCs w:val="22"/>
        </w:rPr>
        <w:t>Konjic</w:t>
      </w:r>
      <w:proofErr w:type="spellEnd"/>
      <w:r>
        <w:rPr>
          <w:rFonts w:asciiTheme="minorHAnsi" w:hAnsiTheme="minorHAnsi" w:cstheme="minorHAnsi"/>
          <w:color w:val="000000" w:themeColor="text1"/>
          <w:sz w:val="20"/>
          <w:szCs w:val="22"/>
        </w:rPr>
        <w:t xml:space="preserve"> , Saraybosna Panoramik şehir turları</w:t>
      </w:r>
    </w:p>
    <w:p w14:paraId="50E60F42"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24E4481F"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64AF8B60" w14:textId="77777777" w:rsidR="00640265" w:rsidRDefault="00640265" w:rsidP="00CB78E5">
      <w:pPr>
        <w:pStyle w:val="Default"/>
        <w:rPr>
          <w:rFonts w:asciiTheme="minorHAnsi" w:hAnsiTheme="minorHAnsi" w:cstheme="minorHAnsi"/>
          <w:b/>
          <w:color w:val="44546A" w:themeColor="text2"/>
          <w:sz w:val="20"/>
          <w:szCs w:val="22"/>
        </w:rPr>
      </w:pPr>
    </w:p>
    <w:p w14:paraId="3D82D1F8"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5EBDE6BE" w14:textId="77777777"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lastRenderedPageBreak/>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İsteğe bağlı rehber bahşişleri</w:t>
      </w:r>
      <w:r w:rsidR="002E5207">
        <w:rPr>
          <w:rFonts w:cstheme="minorHAnsi"/>
          <w:color w:val="000000" w:themeColor="text1"/>
          <w:sz w:val="20"/>
          <w:shd w:val="clear" w:color="auto" w:fill="FFFFFF"/>
        </w:rPr>
        <w:br/>
        <w:t xml:space="preserve">* </w:t>
      </w:r>
      <w:proofErr w:type="spellStart"/>
      <w:r w:rsidR="002E5207">
        <w:rPr>
          <w:rFonts w:cstheme="minorHAnsi"/>
          <w:color w:val="000000" w:themeColor="text1"/>
          <w:sz w:val="20"/>
          <w:shd w:val="clear" w:color="auto" w:fill="FFFFFF"/>
        </w:rPr>
        <w:t>Şöför</w:t>
      </w:r>
      <w:proofErr w:type="spellEnd"/>
      <w:r w:rsidR="002E5207">
        <w:rPr>
          <w:rFonts w:cstheme="minorHAnsi"/>
          <w:color w:val="000000" w:themeColor="text1"/>
          <w:sz w:val="20"/>
          <w:shd w:val="clear" w:color="auto" w:fill="FFFFFF"/>
        </w:rPr>
        <w:t xml:space="preserve"> </w:t>
      </w:r>
      <w:proofErr w:type="gramStart"/>
      <w:r w:rsidR="002E5207">
        <w:rPr>
          <w:rFonts w:cstheme="minorHAnsi"/>
          <w:color w:val="000000" w:themeColor="text1"/>
          <w:sz w:val="20"/>
          <w:shd w:val="clear" w:color="auto" w:fill="FFFFFF"/>
        </w:rPr>
        <w:t>Bahşişi(</w:t>
      </w:r>
      <w:proofErr w:type="gramEnd"/>
      <w:r w:rsidR="002E5207">
        <w:rPr>
          <w:rFonts w:cstheme="minorHAnsi"/>
          <w:color w:val="000000" w:themeColor="text1"/>
          <w:sz w:val="20"/>
          <w:shd w:val="clear" w:color="auto" w:fill="FFFFFF"/>
        </w:rPr>
        <w:t>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3649E416"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r>
      <w:r>
        <w:rPr>
          <w:rFonts w:cs="Arial"/>
          <w:color w:val="000000" w:themeColor="text1"/>
          <w:sz w:val="20"/>
          <w:szCs w:val="20"/>
          <w:shd w:val="clear" w:color="auto" w:fill="FFFFFF"/>
        </w:rPr>
        <w:lastRenderedPageBreak/>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BBFEA65" w14:textId="77777777" w:rsidR="00171824" w:rsidRPr="00B16BC0" w:rsidRDefault="00171824" w:rsidP="00597FEF">
      <w:pPr>
        <w:rPr>
          <w:rFonts w:eastAsia="Times New Roman" w:cs="Times New Roman"/>
          <w:b/>
          <w:color w:val="C00000"/>
          <w:sz w:val="20"/>
        </w:rPr>
      </w:pPr>
    </w:p>
    <w:p w14:paraId="1C900CB2" w14:textId="77777777" w:rsidR="009C2CE7" w:rsidRPr="00597FEF" w:rsidRDefault="009C2CE7" w:rsidP="00597FEF">
      <w:pPr>
        <w:rPr>
          <w:b/>
          <w:color w:val="C00000"/>
          <w:sz w:val="20"/>
        </w:rPr>
      </w:pPr>
    </w:p>
    <w:p w14:paraId="5D43C0A2" w14:textId="77777777" w:rsidR="009C2CE7" w:rsidRDefault="009C2CE7" w:rsidP="009C2CE7">
      <w:pPr>
        <w:rPr>
          <w:rFonts w:cstheme="minorHAnsi"/>
          <w:color w:val="000000"/>
          <w:sz w:val="20"/>
          <w:shd w:val="clear" w:color="auto" w:fill="FFFFFF"/>
        </w:rPr>
      </w:pPr>
    </w:p>
    <w:p w14:paraId="0B41FAFE"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2455" w14:textId="77777777" w:rsidR="007369FE" w:rsidRDefault="007369FE" w:rsidP="00C04ACB">
      <w:pPr>
        <w:spacing w:after="0" w:line="240" w:lineRule="auto"/>
      </w:pPr>
      <w:r>
        <w:separator/>
      </w:r>
    </w:p>
  </w:endnote>
  <w:endnote w:type="continuationSeparator" w:id="0">
    <w:p w14:paraId="40EB30EB" w14:textId="77777777" w:rsidR="007369FE" w:rsidRDefault="007369FE"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6DD4" w14:textId="77777777" w:rsidR="007369FE" w:rsidRDefault="007369FE" w:rsidP="00C04ACB">
      <w:pPr>
        <w:spacing w:after="0" w:line="240" w:lineRule="auto"/>
      </w:pPr>
      <w:r>
        <w:separator/>
      </w:r>
    </w:p>
  </w:footnote>
  <w:footnote w:type="continuationSeparator" w:id="0">
    <w:p w14:paraId="5A876105" w14:textId="77777777" w:rsidR="007369FE" w:rsidRDefault="007369FE"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571C" w14:textId="77777777" w:rsidR="00C04ACB" w:rsidRDefault="00C04ACB">
    <w:pPr>
      <w:pStyle w:val="stBilgi"/>
    </w:pPr>
    <w:r>
      <w:rPr>
        <w:noProof/>
        <w:lang w:eastAsia="tr-TR"/>
      </w:rPr>
      <w:drawing>
        <wp:anchor distT="0" distB="0" distL="114300" distR="114300" simplePos="0" relativeHeight="251658240" behindDoc="1" locked="0" layoutInCell="1" allowOverlap="1" wp14:anchorId="63546415" wp14:editId="3790763C">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21388"/>
    <w:rsid w:val="00065DB6"/>
    <w:rsid w:val="001361AA"/>
    <w:rsid w:val="00171824"/>
    <w:rsid w:val="00196CCB"/>
    <w:rsid w:val="001A1AFB"/>
    <w:rsid w:val="00226563"/>
    <w:rsid w:val="002936DA"/>
    <w:rsid w:val="002C27AD"/>
    <w:rsid w:val="002E5207"/>
    <w:rsid w:val="003702E1"/>
    <w:rsid w:val="00495A09"/>
    <w:rsid w:val="00546156"/>
    <w:rsid w:val="00570135"/>
    <w:rsid w:val="0057554B"/>
    <w:rsid w:val="00597FEF"/>
    <w:rsid w:val="006260DB"/>
    <w:rsid w:val="00640265"/>
    <w:rsid w:val="007369FE"/>
    <w:rsid w:val="0075596D"/>
    <w:rsid w:val="00766BF5"/>
    <w:rsid w:val="007D7869"/>
    <w:rsid w:val="0084379E"/>
    <w:rsid w:val="009C2CE7"/>
    <w:rsid w:val="00A01206"/>
    <w:rsid w:val="00A050AF"/>
    <w:rsid w:val="00AA6253"/>
    <w:rsid w:val="00B37E64"/>
    <w:rsid w:val="00B55B15"/>
    <w:rsid w:val="00B95752"/>
    <w:rsid w:val="00C04ACB"/>
    <w:rsid w:val="00CB78E5"/>
    <w:rsid w:val="00D60721"/>
    <w:rsid w:val="00DB608E"/>
    <w:rsid w:val="00FB69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9B5D"/>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paragraph" w:styleId="AralkYok">
    <w:name w:val="No Spacing"/>
    <w:uiPriority w:val="1"/>
    <w:qFormat/>
    <w:rsid w:val="00A01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45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2180</Words>
  <Characters>12430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4</cp:revision>
  <dcterms:created xsi:type="dcterms:W3CDTF">2025-09-23T08:08:00Z</dcterms:created>
  <dcterms:modified xsi:type="dcterms:W3CDTF">2025-09-23T09:20:00Z</dcterms:modified>
</cp:coreProperties>
</file>