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40F8" w14:textId="767409B1" w:rsidR="00A85CEB" w:rsidRPr="008175FD" w:rsidRDefault="008175FD" w:rsidP="00C032C9">
      <w:pPr>
        <w:pStyle w:val="NoSpacing"/>
        <w:spacing w:line="276" w:lineRule="auto"/>
        <w:jc w:val="center"/>
        <w:rPr>
          <w:rFonts w:cstheme="minorHAnsi"/>
          <w:b/>
          <w:color w:val="002060"/>
          <w:sz w:val="36"/>
        </w:rPr>
      </w:pPr>
      <w:r w:rsidRPr="008175FD">
        <w:rPr>
          <w:rFonts w:cstheme="minorHAnsi"/>
          <w:b/>
          <w:color w:val="002060"/>
          <w:sz w:val="28"/>
          <w:szCs w:val="20"/>
        </w:rPr>
        <w:t>TÜRK</w:t>
      </w:r>
      <w:r w:rsidR="00A85CEB" w:rsidRPr="008175FD">
        <w:rPr>
          <w:rFonts w:cstheme="minorHAnsi"/>
          <w:b/>
          <w:color w:val="002060"/>
          <w:sz w:val="28"/>
          <w:szCs w:val="20"/>
        </w:rPr>
        <w:t xml:space="preserve"> HAVA YOLLARI İLE</w:t>
      </w:r>
    </w:p>
    <w:p w14:paraId="0D688119" w14:textId="3524A4FD" w:rsidR="00A1250E" w:rsidRPr="00A1250E" w:rsidRDefault="00A85CEB" w:rsidP="00C032C9">
      <w:pPr>
        <w:pStyle w:val="NoSpacing"/>
        <w:spacing w:line="276" w:lineRule="auto"/>
        <w:jc w:val="center"/>
        <w:rPr>
          <w:rFonts w:cstheme="minorHAnsi"/>
          <w:b/>
          <w:color w:val="C00000"/>
          <w:sz w:val="36"/>
        </w:rPr>
      </w:pPr>
      <w:r>
        <w:rPr>
          <w:rFonts w:cstheme="minorHAnsi"/>
          <w:b/>
          <w:color w:val="C00000"/>
          <w:sz w:val="36"/>
        </w:rPr>
        <w:t>GRAND</w:t>
      </w:r>
      <w:r w:rsidR="00A1250E" w:rsidRPr="00A1250E">
        <w:rPr>
          <w:rFonts w:cstheme="minorHAnsi"/>
          <w:b/>
          <w:color w:val="C00000"/>
          <w:sz w:val="36"/>
        </w:rPr>
        <w:t xml:space="preserve"> ISPANYA VE ENDULUS TURU</w:t>
      </w:r>
    </w:p>
    <w:p w14:paraId="52721F7E" w14:textId="7A5D6674" w:rsidR="005E6265" w:rsidRPr="008175FD" w:rsidRDefault="006A2C45" w:rsidP="00C032C9">
      <w:pPr>
        <w:pStyle w:val="NoSpacing"/>
        <w:spacing w:line="276" w:lineRule="auto"/>
        <w:jc w:val="center"/>
        <w:rPr>
          <w:rFonts w:cstheme="minorHAnsi"/>
          <w:b/>
          <w:color w:val="002060"/>
          <w:sz w:val="28"/>
          <w:szCs w:val="20"/>
        </w:rPr>
      </w:pPr>
      <w:r w:rsidRPr="008175FD">
        <w:rPr>
          <w:rFonts w:cstheme="minorHAnsi"/>
          <w:b/>
          <w:color w:val="002060"/>
          <w:sz w:val="28"/>
          <w:szCs w:val="20"/>
        </w:rPr>
        <w:t>Zil, Şal ve Gül’ün diyarı 1 Haftada İspanya</w:t>
      </w:r>
      <w:r w:rsidR="009F6DCC" w:rsidRPr="008175FD">
        <w:rPr>
          <w:rFonts w:cstheme="minorHAnsi"/>
          <w:b/>
          <w:color w:val="002060"/>
          <w:sz w:val="28"/>
          <w:szCs w:val="20"/>
        </w:rPr>
        <w:t xml:space="preserve"> ve Endülüs</w:t>
      </w:r>
      <w:r w:rsidRPr="008175FD">
        <w:rPr>
          <w:rFonts w:cstheme="minorHAnsi"/>
          <w:b/>
          <w:color w:val="002060"/>
          <w:sz w:val="28"/>
          <w:szCs w:val="20"/>
        </w:rPr>
        <w:t>…</w:t>
      </w:r>
    </w:p>
    <w:p w14:paraId="72F6B60D" w14:textId="77777777" w:rsidR="00C1784D" w:rsidRPr="008175FD" w:rsidRDefault="005E6265" w:rsidP="00E20EAD">
      <w:pPr>
        <w:pStyle w:val="NoSpacing"/>
        <w:spacing w:line="276" w:lineRule="auto"/>
        <w:jc w:val="center"/>
        <w:rPr>
          <w:rFonts w:cstheme="minorHAnsi"/>
          <w:b/>
          <w:color w:val="002060"/>
          <w:sz w:val="32"/>
        </w:rPr>
      </w:pPr>
      <w:r>
        <w:rPr>
          <w:rFonts w:cstheme="minorHAnsi"/>
          <w:b/>
          <w:color w:val="C00000"/>
          <w:sz w:val="28"/>
        </w:rPr>
        <w:t>202</w:t>
      </w:r>
      <w:r w:rsidR="009A2820">
        <w:rPr>
          <w:rFonts w:cstheme="minorHAnsi"/>
          <w:b/>
          <w:color w:val="C00000"/>
          <w:sz w:val="28"/>
        </w:rPr>
        <w:t>6</w:t>
      </w:r>
      <w:r>
        <w:rPr>
          <w:rFonts w:cstheme="minorHAnsi"/>
          <w:b/>
          <w:color w:val="44546A" w:themeColor="text2"/>
          <w:sz w:val="32"/>
        </w:rPr>
        <w:br/>
      </w:r>
      <w:r w:rsidR="006A2C45" w:rsidRPr="008175FD">
        <w:rPr>
          <w:rFonts w:cstheme="minorHAnsi"/>
          <w:b/>
          <w:color w:val="002060"/>
          <w:sz w:val="32"/>
        </w:rPr>
        <w:t>6</w:t>
      </w:r>
      <w:r w:rsidRPr="008175FD">
        <w:rPr>
          <w:rFonts w:cstheme="minorHAnsi"/>
          <w:b/>
          <w:color w:val="002060"/>
          <w:sz w:val="32"/>
        </w:rPr>
        <w:t xml:space="preserve"> Gece </w:t>
      </w:r>
      <w:r w:rsidR="006A2C45" w:rsidRPr="008175FD">
        <w:rPr>
          <w:rFonts w:cstheme="minorHAnsi"/>
          <w:b/>
          <w:color w:val="002060"/>
          <w:sz w:val="32"/>
        </w:rPr>
        <w:t>7</w:t>
      </w:r>
      <w:r w:rsidRPr="008175FD">
        <w:rPr>
          <w:rFonts w:cstheme="minorHAnsi"/>
          <w:b/>
          <w:color w:val="002060"/>
          <w:sz w:val="32"/>
        </w:rPr>
        <w:t xml:space="preserve"> Gün </w:t>
      </w:r>
    </w:p>
    <w:p w14:paraId="5A5EE6BB" w14:textId="3B8E6B06" w:rsidR="009A2820" w:rsidRPr="008175FD" w:rsidRDefault="008175FD" w:rsidP="00E20EAD">
      <w:pPr>
        <w:pStyle w:val="NoSpacing"/>
        <w:spacing w:line="276" w:lineRule="auto"/>
        <w:jc w:val="center"/>
        <w:rPr>
          <w:rFonts w:cstheme="minorHAnsi"/>
          <w:b/>
          <w:color w:val="C00000"/>
          <w:sz w:val="24"/>
          <w:szCs w:val="24"/>
        </w:rPr>
      </w:pPr>
      <w:r w:rsidRPr="008175FD">
        <w:rPr>
          <w:rFonts w:cstheme="minorHAnsi"/>
          <w:b/>
          <w:color w:val="002060"/>
          <w:sz w:val="32"/>
        </w:rPr>
        <w:t>AGP-VLC</w:t>
      </w:r>
      <w:r w:rsidR="009F6DCC" w:rsidRPr="008175FD">
        <w:rPr>
          <w:rFonts w:cstheme="minorHAnsi"/>
          <w:b/>
          <w:color w:val="002060"/>
          <w:sz w:val="32"/>
        </w:rPr>
        <w:br/>
      </w:r>
      <w:r w:rsidR="00C1784D" w:rsidRPr="008175FD">
        <w:rPr>
          <w:rFonts w:cstheme="minorHAnsi"/>
          <w:b/>
          <w:color w:val="C00000"/>
          <w:sz w:val="24"/>
          <w:szCs w:val="24"/>
        </w:rPr>
        <w:t xml:space="preserve">Malaga-Granada-Cordoba-Sevilla-Toledo-Madrid-Zaragoza-Barcelona-Girona-Figueres-Valencia </w:t>
      </w:r>
    </w:p>
    <w:p w14:paraId="56A647FC" w14:textId="77777777" w:rsidR="00C1784D" w:rsidRDefault="00C1784D" w:rsidP="008175FD">
      <w:pPr>
        <w:pStyle w:val="NoSpacing"/>
        <w:spacing w:line="276" w:lineRule="auto"/>
        <w:rPr>
          <w:rFonts w:cstheme="minorHAnsi"/>
          <w:b/>
          <w:color w:val="44546A" w:themeColor="text2"/>
          <w:sz w:val="28"/>
          <w:szCs w:val="28"/>
        </w:rPr>
      </w:pPr>
    </w:p>
    <w:p w14:paraId="5FD101AE" w14:textId="7BF45BED" w:rsidR="008175FD" w:rsidRPr="008175FD" w:rsidRDefault="008175FD" w:rsidP="008175FD">
      <w:pPr>
        <w:pStyle w:val="NoSpacing"/>
        <w:spacing w:line="276" w:lineRule="auto"/>
        <w:rPr>
          <w:rFonts w:cstheme="minorHAnsi"/>
          <w:b/>
          <w:color w:val="44546A" w:themeColor="text2"/>
          <w:sz w:val="24"/>
          <w:szCs w:val="24"/>
        </w:rPr>
      </w:pPr>
      <w:r w:rsidRPr="008175FD">
        <w:rPr>
          <w:rFonts w:cstheme="minorHAnsi"/>
          <w:b/>
          <w:color w:val="C00000"/>
          <w:szCs w:val="21"/>
        </w:rPr>
        <w:t>Tur Hareket Tarihi</w:t>
      </w:r>
    </w:p>
    <w:p w14:paraId="1F585A3D" w14:textId="5B100014" w:rsidR="008175FD" w:rsidRPr="008175FD" w:rsidRDefault="008175FD" w:rsidP="00937944">
      <w:pPr>
        <w:pStyle w:val="NoSpacing"/>
        <w:rPr>
          <w:rFonts w:cstheme="minorHAnsi"/>
          <w:b/>
          <w:color w:val="44546A" w:themeColor="text2"/>
        </w:rPr>
      </w:pPr>
      <w:r w:rsidRPr="008175FD">
        <w:rPr>
          <w:rFonts w:cstheme="minorHAnsi"/>
          <w:b/>
          <w:color w:val="44546A" w:themeColor="text2"/>
        </w:rPr>
        <w:t>26 Mayıs</w:t>
      </w:r>
    </w:p>
    <w:p w14:paraId="58175639" w14:textId="3B71FF35" w:rsidR="00937944" w:rsidRDefault="007F0DB1" w:rsidP="00937944">
      <w:pPr>
        <w:pStyle w:val="NoSpacing"/>
        <w:rPr>
          <w:rFonts w:cstheme="minorHAnsi"/>
          <w:b/>
          <w:color w:val="C00000"/>
          <w:sz w:val="20"/>
        </w:rPr>
      </w:pPr>
      <w:r w:rsidRPr="00C1784D">
        <w:rPr>
          <w:rFonts w:cstheme="minorHAnsi"/>
          <w:b/>
          <w:color w:val="44546A" w:themeColor="text2"/>
          <w:sz w:val="28"/>
          <w:szCs w:val="28"/>
        </w:rPr>
        <w:br/>
      </w:r>
      <w:r w:rsidR="00163A39" w:rsidRPr="00A1250E">
        <w:rPr>
          <w:rFonts w:cstheme="minorHAnsi"/>
          <w:b/>
          <w:color w:val="C00000"/>
          <w:sz w:val="20"/>
          <w:szCs w:val="24"/>
        </w:rPr>
        <w:t>Tur Programı</w:t>
      </w:r>
      <w:r w:rsidR="00163A39" w:rsidRPr="00A1250E">
        <w:rPr>
          <w:rFonts w:cstheme="minorHAnsi"/>
          <w:color w:val="C00000"/>
          <w:sz w:val="16"/>
        </w:rPr>
        <w:br/>
      </w:r>
      <w:r w:rsidR="00A1250E" w:rsidRPr="00A1250E">
        <w:rPr>
          <w:rFonts w:cstheme="minorHAnsi"/>
          <w:b/>
          <w:color w:val="C00000"/>
          <w:sz w:val="20"/>
        </w:rPr>
        <w:br/>
      </w:r>
      <w:r w:rsidR="00163A39" w:rsidRPr="00A1250E">
        <w:rPr>
          <w:rFonts w:cstheme="minorHAnsi"/>
          <w:b/>
          <w:color w:val="C00000"/>
          <w:sz w:val="20"/>
        </w:rPr>
        <w:t>1.Gün İstanbul –</w:t>
      </w:r>
      <w:r w:rsidR="000955F4">
        <w:rPr>
          <w:rFonts w:cstheme="minorHAnsi"/>
          <w:b/>
          <w:color w:val="C00000"/>
          <w:sz w:val="20"/>
        </w:rPr>
        <w:t xml:space="preserve"> Malaga-</w:t>
      </w:r>
      <w:r w:rsidR="00937944">
        <w:rPr>
          <w:rFonts w:cstheme="minorHAnsi"/>
          <w:b/>
          <w:color w:val="C00000"/>
          <w:sz w:val="20"/>
        </w:rPr>
        <w:t xml:space="preserve"> </w:t>
      </w:r>
      <w:r w:rsidR="00140D78">
        <w:rPr>
          <w:rFonts w:cstheme="minorHAnsi"/>
          <w:b/>
          <w:color w:val="C00000"/>
          <w:sz w:val="20"/>
        </w:rPr>
        <w:t xml:space="preserve">Granada </w:t>
      </w:r>
    </w:p>
    <w:p w14:paraId="15186EE2" w14:textId="1B8AA2AA" w:rsidR="00937944" w:rsidRPr="00937944" w:rsidRDefault="00140D78" w:rsidP="00937944">
      <w:pPr>
        <w:pStyle w:val="NoSpacing"/>
        <w:rPr>
          <w:sz w:val="21"/>
        </w:rPr>
      </w:pPr>
      <w:r w:rsidRPr="00140D78">
        <w:rPr>
          <w:sz w:val="21"/>
          <w:szCs w:val="24"/>
        </w:rPr>
        <w:t xml:space="preserve">İstanbul Havalimanı Dış Hatlar Gidiş Terminali’nde kontuar önünde buluşma. Bilet, bagaj ve pasaport işlemlerinin ardından </w:t>
      </w:r>
      <w:r>
        <w:rPr>
          <w:sz w:val="21"/>
          <w:szCs w:val="24"/>
        </w:rPr>
        <w:t>Turk</w:t>
      </w:r>
      <w:r w:rsidRPr="00140D78">
        <w:rPr>
          <w:sz w:val="21"/>
          <w:szCs w:val="24"/>
        </w:rPr>
        <w:t xml:space="preserve"> Hava Yolları’nın TK1305 sefer sayılı uçağı ile saat 13:05’de İstanbul’dan Málaga’ya hareket. Saat 16:45’te Málaga’ya varışın ardından pasaport ve bagaj işlemlerinin tamamlanmasıyla </w:t>
      </w:r>
      <w:r w:rsidR="00937944" w:rsidRPr="00937944">
        <w:rPr>
          <w:sz w:val="21"/>
        </w:rPr>
        <w:t>ardından özel otobüsümüz ile</w:t>
      </w:r>
      <w:r w:rsidR="000955F4">
        <w:rPr>
          <w:sz w:val="21"/>
        </w:rPr>
        <w:t xml:space="preserve"> yapacagimiz kisa bir Panoramik Malaga turu sonrasi</w:t>
      </w:r>
      <w:r w:rsidR="00937944" w:rsidRPr="00937944">
        <w:rPr>
          <w:sz w:val="21"/>
        </w:rPr>
        <w:t xml:space="preserve"> Granada'ya hareket. Varışımızın ardından Granada'da panoramik şehir turumuzu gerçekleştiriyoruz. </w:t>
      </w:r>
      <w:r w:rsidR="00C1784D" w:rsidRPr="00C1784D">
        <w:rPr>
          <w:sz w:val="21"/>
        </w:rPr>
        <w:t xml:space="preserve">Granada’ya varışımızda yapacağımız panoramik şehir gezisinde; şehrin ana caddesi Grand Via, tarihi La Rambla Meydanı, Belediye Meydanı Plaza del Carmen görülecek yerler arasındadır. </w:t>
      </w:r>
      <w:r w:rsidR="00937944" w:rsidRPr="00937944">
        <w:rPr>
          <w:sz w:val="21"/>
        </w:rPr>
        <w:t>Tur bitiminde otele hareket ve serbest zaman. Geceleme otelimizde.</w:t>
      </w:r>
      <w:r w:rsidR="0076739C">
        <w:rPr>
          <w:sz w:val="21"/>
        </w:rPr>
        <w:t xml:space="preserve"> </w:t>
      </w:r>
    </w:p>
    <w:p w14:paraId="40690FED" w14:textId="59D6FD7A" w:rsidR="00E33D0C" w:rsidRDefault="00860D47" w:rsidP="00C032C9">
      <w:pPr>
        <w:pStyle w:val="NoSpacing"/>
        <w:spacing w:line="276" w:lineRule="auto"/>
        <w:rPr>
          <w:rFonts w:cstheme="minorHAnsi"/>
          <w:b/>
          <w:color w:val="C00000"/>
          <w:sz w:val="20"/>
        </w:rPr>
      </w:pPr>
      <w:r w:rsidRPr="00A1250E">
        <w:rPr>
          <w:rFonts w:cstheme="minorHAnsi"/>
          <w:b/>
          <w:color w:val="C00000"/>
          <w:sz w:val="20"/>
        </w:rPr>
        <w:br/>
        <w:t xml:space="preserve">2.Gün </w:t>
      </w:r>
      <w:r w:rsidR="00937944">
        <w:rPr>
          <w:rFonts w:cstheme="minorHAnsi"/>
          <w:b/>
          <w:color w:val="C00000"/>
          <w:sz w:val="20"/>
        </w:rPr>
        <w:t xml:space="preserve">Granada-Cordoba- Sevilla </w:t>
      </w:r>
    </w:p>
    <w:p w14:paraId="046F4848" w14:textId="308F18B1" w:rsidR="00937944" w:rsidRDefault="00937944" w:rsidP="00A1250E">
      <w:pPr>
        <w:rPr>
          <w:rFonts w:eastAsia="Times New Roman"/>
          <w:sz w:val="21"/>
          <w:szCs w:val="21"/>
        </w:rPr>
      </w:pPr>
      <w:r w:rsidRPr="00937944">
        <w:rPr>
          <w:rFonts w:eastAsia="Times New Roman"/>
          <w:sz w:val="21"/>
          <w:szCs w:val="21"/>
        </w:rPr>
        <w:t xml:space="preserve">Kahvaltının ardından otelden çıkış işlemlerini tamamlıyor, rehberimizin belirteceği saatte lobide buluşarak </w:t>
      </w:r>
      <w:r w:rsidR="0076739C" w:rsidRPr="0076739C">
        <w:rPr>
          <w:rFonts w:eastAsia="Times New Roman"/>
          <w:sz w:val="21"/>
          <w:szCs w:val="21"/>
        </w:rPr>
        <w:t xml:space="preserve">Elhamra Sarayı Gezisi’ </w:t>
      </w:r>
      <w:proofErr w:type="gramStart"/>
      <w:r w:rsidR="0076739C" w:rsidRPr="0076739C">
        <w:rPr>
          <w:rFonts w:eastAsia="Times New Roman"/>
          <w:sz w:val="21"/>
          <w:szCs w:val="21"/>
        </w:rPr>
        <w:t>gerçekleştiriyoruz.Granada</w:t>
      </w:r>
      <w:proofErr w:type="gramEnd"/>
      <w:r w:rsidR="0076739C" w:rsidRPr="0076739C">
        <w:rPr>
          <w:rFonts w:eastAsia="Times New Roman"/>
          <w:sz w:val="21"/>
          <w:szCs w:val="21"/>
        </w:rPr>
        <w:t xml:space="preserve"> şehri orta çağda bir Müslüman kentiydi ve bu kent; Sierra Nevada dağlarının eteklerinde Elhamra diye bilinen, masallara konu olmuş, muhteşem bir hisar tarafından korunuyordu. Elhamra Sarayı, bulunduğu konum itibariyle ve yüksek surlarına eşlik eden 37 kule ile Granada semalarının hakimiydi. Yapımı 150 yıldan uzun sürmüştü. Ancak Elhamra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büyüleyici bir saray olan Elhamra, Sultan 12. Muhammed (Boabdil) tarafından beklenmeyecek bir anda ve umulmayacak şekilde Kraliçe Isabel’e kaybedilmiştir. Aynı yıl İspanya Kraliyeti’nin baş sarayı ilan edilmiş ve Kristof Kolomb’un seyahatini başlatan kraliyet kararları burada verilmiştir. Sarayın günümüzde bilinen tüm hikayeleri, ünlü yazar Washington Irving tarafından Elhamra Hikayeleri adıyla derlenmiştir. Elhamra Sarayı turumuzda; Cennet-ül Arif bahçeleri, Yazlık Saray, ünlü imparator Şarlken’in Sarayı, Alcazaba Hisarı ve müsaitliğe bağlı olarak; Nasrid Sarayını gezeceğiz. Unutulmaz anılar, hikayeler ve fotoğraflar eşliğinde masalsı ve büyüleyici bir gezi sizleri bekliyor. Gezimizin ardından </w:t>
      </w:r>
      <w:r w:rsidRPr="00937944">
        <w:rPr>
          <w:rFonts w:eastAsia="Times New Roman"/>
          <w:sz w:val="21"/>
          <w:szCs w:val="21"/>
        </w:rPr>
        <w:t>Sevilla’ya hareket ediyoruz.</w:t>
      </w:r>
      <w:r w:rsidR="0076739C" w:rsidRPr="0076739C">
        <w:rPr>
          <w:rFonts w:ascii="Calibri" w:hAnsi="Calibri" w:cs="Calibri"/>
          <w:color w:val="000000"/>
          <w:sz w:val="21"/>
          <w:szCs w:val="21"/>
          <w:shd w:val="clear" w:color="auto" w:fill="FFFFFF"/>
        </w:rPr>
        <w:t xml:space="preserve"> </w:t>
      </w:r>
      <w:r w:rsidR="0076739C" w:rsidRPr="0076739C">
        <w:rPr>
          <w:rFonts w:eastAsia="Times New Roman"/>
          <w:sz w:val="21"/>
          <w:szCs w:val="21"/>
        </w:rPr>
        <w:t xml:space="preserve"> Yol üzerinde Cordoba şehir turunu gerçekleştireceğiz. Roma İmparatorluğu döneminde bölgenin başkenti olan kentte bizi ilk olarak Guadalquivir nehri karşılayacak. Tarihi Roma köprüsünün üzerinden yürüyüp, Roma kapısını geçerek kente giriş yapacağız. 2000 yıllık kentin, eski İslam kütüphanelerinin kalıntılarını gördükten sonra, kentin en görkemli yapısı, dünyanın en büyük camilerinden olan, 850 adet sütun üzerinde yükselen eski Kurtuba Ulu </w:t>
      </w:r>
      <w:r w:rsidR="0076739C" w:rsidRPr="0076739C">
        <w:rPr>
          <w:rFonts w:eastAsia="Times New Roman"/>
          <w:sz w:val="21"/>
          <w:szCs w:val="21"/>
        </w:rPr>
        <w:lastRenderedPageBreak/>
        <w:t xml:space="preserve">Camii günümüzün Mezquita-Catedral’ini rehberimiz eşliğinde ziyaret edeceğiz. Turumuz sırasında Kurtuba Camii’nin görkemine tanıklık ettikten sonra durağımız eski sokaklar. Yolumuz üzerinde Cordoba’nın çiçek sokakları, Endülüs mimarisinin tüm inceliğini yansıtan eski han ve örnek Cordoba evi var. Şehir gezimizin ardından serbest zaman. Rehberimizin belirleyeceği buluşma saatinde Sevilla’ya hareket </w:t>
      </w:r>
      <w:r w:rsidR="0076739C">
        <w:rPr>
          <w:rFonts w:eastAsia="Times New Roman"/>
          <w:sz w:val="21"/>
          <w:szCs w:val="21"/>
        </w:rPr>
        <w:t>ve</w:t>
      </w:r>
      <w:r w:rsidR="0076739C" w:rsidRPr="0076739C">
        <w:rPr>
          <w:rFonts w:eastAsia="Times New Roman"/>
          <w:sz w:val="21"/>
          <w:szCs w:val="21"/>
        </w:rPr>
        <w:t xml:space="preserve"> otelimize transfer. Dileyen misafirlerimiz ekstra olarak düzenlenecek Flamenco Gecesi'ne (55 EUR)</w:t>
      </w:r>
      <w:r w:rsidR="007F1C87">
        <w:rPr>
          <w:rFonts w:eastAsia="Times New Roman"/>
          <w:sz w:val="21"/>
          <w:szCs w:val="21"/>
        </w:rPr>
        <w:t xml:space="preserve"> gidecegiz. Geceleme otelimizde. </w:t>
      </w:r>
    </w:p>
    <w:p w14:paraId="6A70B8DE" w14:textId="7EE1A7D0" w:rsidR="00745683" w:rsidRPr="00A1250E" w:rsidRDefault="004D65D0" w:rsidP="0076739C">
      <w:pPr>
        <w:pStyle w:val="NoSpacing"/>
        <w:rPr>
          <w:rStyle w:val="kirmizigun1"/>
          <w:rFonts w:cstheme="minorHAnsi"/>
          <w:b w:val="0"/>
          <w:bCs w:val="0"/>
          <w:color w:val="000000" w:themeColor="text1"/>
          <w:sz w:val="18"/>
          <w:szCs w:val="24"/>
        </w:rPr>
      </w:pPr>
      <w:r w:rsidRPr="00A1250E">
        <w:rPr>
          <w:b/>
          <w:color w:val="C00000"/>
          <w:sz w:val="20"/>
        </w:rPr>
        <w:br/>
        <w:t xml:space="preserve">3.Gün </w:t>
      </w:r>
      <w:r w:rsidR="003907FD" w:rsidRPr="00A1250E">
        <w:rPr>
          <w:b/>
          <w:color w:val="C00000"/>
          <w:sz w:val="20"/>
        </w:rPr>
        <w:t>Sevilla-</w:t>
      </w:r>
      <w:r w:rsidR="00C1784D">
        <w:rPr>
          <w:b/>
          <w:color w:val="C00000"/>
          <w:sz w:val="20"/>
        </w:rPr>
        <w:t xml:space="preserve"> </w:t>
      </w:r>
      <w:r w:rsidR="000955F4">
        <w:rPr>
          <w:b/>
          <w:color w:val="C00000"/>
          <w:sz w:val="20"/>
        </w:rPr>
        <w:t xml:space="preserve">Toledo- </w:t>
      </w:r>
      <w:r w:rsidR="0076739C">
        <w:rPr>
          <w:b/>
          <w:color w:val="C00000"/>
          <w:sz w:val="20"/>
        </w:rPr>
        <w:t xml:space="preserve">Madrid </w:t>
      </w:r>
      <w:r w:rsidRPr="00A1250E">
        <w:rPr>
          <w:b/>
          <w:color w:val="C00000"/>
          <w:sz w:val="20"/>
        </w:rPr>
        <w:br/>
      </w:r>
      <w:r w:rsidR="00C21A4B" w:rsidRPr="00A1250E">
        <w:rPr>
          <w:sz w:val="21"/>
          <w:szCs w:val="21"/>
        </w:rPr>
        <w:t xml:space="preserve">Kahvaltının ardından otelden çıkış işlemlerini tamamlıyor, rehberimizin belirteceği saatte lobide buluşarak </w:t>
      </w:r>
      <w:r w:rsidR="003907FD" w:rsidRPr="00A1250E">
        <w:rPr>
          <w:sz w:val="21"/>
          <w:szCs w:val="21"/>
          <w:shd w:val="clear" w:color="auto" w:fill="FFFFFF"/>
        </w:rPr>
        <w:t xml:space="preserve">Sevilla’ya hareket ve yapacağımız panoramik şehir gezimizde göreceğimiz yerler arasında; İspanya Meydanı, Altın Kule, Paula Rahibeler Manastırı, havuzları ve bahçeleri ile ünlü Maria Luisa Parkı, Santa Cruz Meydanı bulunmaktadır. </w:t>
      </w:r>
      <w:r w:rsidR="0076739C" w:rsidRPr="0076739C">
        <w:rPr>
          <w:sz w:val="21"/>
          <w:szCs w:val="21"/>
          <w:shd w:val="clear" w:color="auto" w:fill="FFFFFF"/>
        </w:rPr>
        <w:t xml:space="preserve">Toledo’ya hareket ediyoruz.Madrid'in 70 Km güneybatısındaki Kastilya - La Mancha bölgesinin başkenti olan Toledo hiç şüphesiz ki İspanya tarihinin en önemli şehirlerinden biridir. İspanya'dan gelmiş geçmiş tüm medeniyetlerden izler taşıyan görüntüsü ile ziyaretçilerine unutulmaz anılar sunmaktadır. Tajo Nehrinin çevrelediği, korunaklı sarp kayalıkların üzerinde kurulmuş ve etrafı yüksek surlarla çevrili olan şehir; Romalılar'dan Vizigotlar'a, Endülüs'ten İspanya Kralığı’na tarih boyunca her zaman değerli bir kent olmuştur. Aynı zamanda Yahudiliğin de 15. Yüzyıl sonlarına kadar İber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Mançalı Don Kişot'a da ilham kaynağı olmuştur ve hikâyesinin büyük bir bölümü bu şehir ve çevresinde geçmiştir ve bütün bu nedenlerle Toledo, UNESCO Dünya Mirasları listesinde yerini almıştır. Gezimiz esnasında göreceğimiz yerler arasında; şehrin 16. Yüzyıldan kalan muhteşem görüntüsünü adeta bir tablo gibi fotoğraflayabileceğiniz ünlü seyir tepesi, San Martin Köprüsü, San Juan Manastırı, Yahudi Mahallesi, Santo Tome Kilisesi, Santa Maria Katedral Meydanı, şehre özgü her şeyi bulabileceğiniz alışveriş caddesi ve şehrin merkezi Zocodover Meydanı olacaktır. Gezi sonrasındaki serbest zamanda ise Toledo'ya özgü badem ezmesi Mazapan’ı tadabilir, İspanya'nın tüm dünyada tanınan ve ismini de bu bölgeden alan olgunlaştırılmış koyun peyniri Manchego'yu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(Damasquinado) olarak adlandırılan ve farklı ayarlardaki altın teller ile birbirinden güzel motiflere bezenen telkari ürünler satın alabilirsiniz. </w:t>
      </w:r>
      <w:r w:rsidR="0076739C">
        <w:rPr>
          <w:sz w:val="21"/>
          <w:szCs w:val="21"/>
          <w:shd w:val="clear" w:color="auto" w:fill="FFFFFF"/>
        </w:rPr>
        <w:t xml:space="preserve">Toledo  turumuzun ardindan </w:t>
      </w:r>
      <w:r w:rsidR="0076739C" w:rsidRPr="0076739C">
        <w:rPr>
          <w:sz w:val="21"/>
          <w:szCs w:val="21"/>
          <w:shd w:val="clear" w:color="auto" w:fill="FFFFFF"/>
        </w:rPr>
        <w:t>Madrid’e hareket Geceleme otelimizde.</w:t>
      </w:r>
      <w:r w:rsidR="0076739C" w:rsidRPr="0076739C">
        <w:rPr>
          <w:sz w:val="21"/>
          <w:szCs w:val="21"/>
          <w:shd w:val="clear" w:color="auto" w:fill="FFFFFF"/>
        </w:rPr>
        <w:br/>
      </w:r>
    </w:p>
    <w:p w14:paraId="01710CD2" w14:textId="77777777" w:rsidR="00C21A4B" w:rsidRPr="00A1250E" w:rsidRDefault="00C21A4B" w:rsidP="00C032C9">
      <w:pPr>
        <w:pStyle w:val="NoSpacing"/>
        <w:spacing w:line="276" w:lineRule="auto"/>
        <w:rPr>
          <w:rFonts w:cstheme="minorHAnsi"/>
          <w:sz w:val="18"/>
        </w:rPr>
      </w:pPr>
    </w:p>
    <w:p w14:paraId="3FCC55EC" w14:textId="31EFD3EB" w:rsidR="00F7604D" w:rsidRPr="00A1250E" w:rsidRDefault="006F6BAB" w:rsidP="00065631">
      <w:pPr>
        <w:pStyle w:val="NoSpacing"/>
        <w:rPr>
          <w:rStyle w:val="kirmizigun1"/>
          <w:rFonts w:cstheme="minorHAnsi"/>
          <w:b w:val="0"/>
          <w:bCs w:val="0"/>
          <w:color w:val="000000" w:themeColor="text1"/>
          <w:sz w:val="18"/>
          <w:szCs w:val="24"/>
        </w:rPr>
      </w:pPr>
      <w:r w:rsidRPr="00A1250E">
        <w:rPr>
          <w:rFonts w:cstheme="minorHAnsi"/>
          <w:b/>
          <w:color w:val="C00000"/>
          <w:sz w:val="20"/>
        </w:rPr>
        <w:t>4.Gün</w:t>
      </w:r>
      <w:r w:rsidR="00A1250E">
        <w:rPr>
          <w:rFonts w:cstheme="minorHAnsi"/>
          <w:b/>
          <w:color w:val="C00000"/>
          <w:sz w:val="20"/>
        </w:rPr>
        <w:t xml:space="preserve"> </w:t>
      </w:r>
      <w:r w:rsidR="00065631">
        <w:rPr>
          <w:rFonts w:cstheme="minorHAnsi"/>
          <w:b/>
          <w:color w:val="C00000"/>
          <w:sz w:val="20"/>
        </w:rPr>
        <w:t>Madrid-</w:t>
      </w:r>
      <w:r w:rsidR="000955F4">
        <w:rPr>
          <w:rFonts w:cstheme="minorHAnsi"/>
          <w:b/>
          <w:color w:val="C00000"/>
          <w:sz w:val="20"/>
        </w:rPr>
        <w:t xml:space="preserve"> Zaragoza-</w:t>
      </w:r>
      <w:r w:rsidR="00C1784D">
        <w:rPr>
          <w:rFonts w:cstheme="minorHAnsi"/>
          <w:b/>
          <w:color w:val="C00000"/>
          <w:sz w:val="20"/>
        </w:rPr>
        <w:t xml:space="preserve"> </w:t>
      </w:r>
      <w:r w:rsidR="00065631">
        <w:rPr>
          <w:rFonts w:cstheme="minorHAnsi"/>
          <w:b/>
          <w:color w:val="C00000"/>
          <w:sz w:val="20"/>
        </w:rPr>
        <w:t>Barcelona</w:t>
      </w:r>
      <w:r w:rsidR="00A1250E">
        <w:rPr>
          <w:rFonts w:cstheme="minorHAnsi"/>
          <w:b/>
          <w:color w:val="C00000"/>
          <w:sz w:val="20"/>
        </w:rPr>
        <w:br/>
      </w:r>
      <w:r w:rsidR="00F7604D" w:rsidRPr="00A1250E">
        <w:rPr>
          <w:sz w:val="21"/>
          <w:szCs w:val="21"/>
          <w:shd w:val="clear" w:color="auto" w:fill="FFFFFF"/>
        </w:rPr>
        <w:t>Kahvaltının ardından otelden çıkış işlemlerini tamamlıyor,</w:t>
      </w:r>
      <w:r w:rsidR="00065631">
        <w:rPr>
          <w:sz w:val="21"/>
          <w:szCs w:val="21"/>
          <w:shd w:val="clear" w:color="auto" w:fill="FFFFFF"/>
        </w:rPr>
        <w:t xml:space="preserve">panoramik </w:t>
      </w:r>
      <w:r w:rsidR="007F1C87">
        <w:rPr>
          <w:sz w:val="21"/>
          <w:szCs w:val="21"/>
          <w:shd w:val="clear" w:color="auto" w:fill="FFFFFF"/>
        </w:rPr>
        <w:t xml:space="preserve">Madrid </w:t>
      </w:r>
      <w:r w:rsidR="00065631">
        <w:rPr>
          <w:sz w:val="21"/>
          <w:szCs w:val="21"/>
          <w:shd w:val="clear" w:color="auto" w:fill="FFFFFF"/>
        </w:rPr>
        <w:t xml:space="preserve">Sehir turu </w:t>
      </w:r>
      <w:r w:rsidR="007F1C87">
        <w:rPr>
          <w:sz w:val="21"/>
          <w:szCs w:val="21"/>
          <w:shd w:val="clear" w:color="auto" w:fill="FFFFFF"/>
        </w:rPr>
        <w:t>yapiyoruz. Mad</w:t>
      </w:r>
      <w:r w:rsidR="00D62579">
        <w:rPr>
          <w:sz w:val="21"/>
          <w:szCs w:val="21"/>
          <w:shd w:val="clear" w:color="auto" w:fill="FFFFFF"/>
        </w:rPr>
        <w:t>rid</w:t>
      </w:r>
      <w:r w:rsidR="007F1C87">
        <w:rPr>
          <w:sz w:val="21"/>
          <w:szCs w:val="21"/>
          <w:shd w:val="clear" w:color="auto" w:fill="FFFFFF"/>
        </w:rPr>
        <w:t xml:space="preserve">; </w:t>
      </w:r>
      <w:r w:rsidR="007F1C87" w:rsidRPr="0076739C">
        <w:rPr>
          <w:sz w:val="21"/>
          <w:szCs w:val="21"/>
          <w:shd w:val="clear" w:color="auto" w:fill="FFFFFF"/>
        </w:rPr>
        <w:t xml:space="preserve">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Cibeles Çeşmesi ve onun büyüleyici görüntüsünü seyrederken, bir anda kendimizi 1900’lerin en lüks caddesi olan Gran Via’da bulacağız. Bu zarif ve elegant semt sizi hem Art Nouveau ve Modernist mimarisi hem de rengârenk ve canlı hayatı ile karşılayacak. Ardından şehrin en kudretli fakat bir o kadar da sanat ve tarih yüklü olan görkemli sarayı Palacio Real’e geleceğiz. Burada ayrıca dünyaca ünlü gurme pazarı olan ve insanlar tarafından bir yandan keyifli sohbetlerin ve bir yandan da ayaküstü akşam yemeğinin buluşma noktası olarak kabul edilen Mercado de San Miguel’i göreceğiz. San Miguel’in ardından şehrin en değerli meydanı olan, gerçek anlamda mimari bir senfoni olan meydan Plaza Mayor’a gideceğiz. Turumuzun sonunda ise; şehrin Müslüman döneminde doğuda bulunan ve güneşin doğuşuna şahitlik eden şehir kapısından adını alan Puerta del Sol (Güneş Kapısı) meydanına gideceğiz. Madrid’in en işlek yeri olan ve yüzyıllardır hiçbir zaman kalabalığın eksik olmadığı bu meydanda </w:t>
      </w:r>
      <w:r w:rsidR="007F1C87" w:rsidRPr="0076739C">
        <w:rPr>
          <w:sz w:val="21"/>
          <w:szCs w:val="21"/>
          <w:shd w:val="clear" w:color="auto" w:fill="FFFFFF"/>
        </w:rPr>
        <w:lastRenderedPageBreak/>
        <w:t>renkli bir molanın tadını çıkaracak, sokak sanatçıları ve müzisyenlerinin keyifli müzikleri arasında keyifli serbest zamanın ardından</w:t>
      </w:r>
      <w:r w:rsidR="00F7604D" w:rsidRPr="00A1250E">
        <w:rPr>
          <w:sz w:val="21"/>
          <w:szCs w:val="21"/>
          <w:shd w:val="clear" w:color="auto" w:fill="FFFFFF"/>
        </w:rPr>
        <w:t xml:space="preserve"> </w:t>
      </w:r>
      <w:r w:rsidR="007F1C87">
        <w:rPr>
          <w:sz w:val="21"/>
          <w:szCs w:val="21"/>
          <w:shd w:val="clear" w:color="auto" w:fill="FFFFFF"/>
        </w:rPr>
        <w:t xml:space="preserve">Barcelona’ya yola cikiyoruz. Yol Ustunde Zaragoza’da kisa bir mola veriyoruz. Molanin ardindan Barcelona’ya hareket ediyoruz ve </w:t>
      </w:r>
      <w:r w:rsidR="00065631">
        <w:rPr>
          <w:sz w:val="21"/>
          <w:szCs w:val="21"/>
          <w:shd w:val="clear" w:color="auto" w:fill="FFFFFF"/>
        </w:rPr>
        <w:t xml:space="preserve"> </w:t>
      </w:r>
      <w:r w:rsidR="007F1C87">
        <w:rPr>
          <w:sz w:val="21"/>
          <w:szCs w:val="21"/>
          <w:shd w:val="clear" w:color="auto" w:fill="FFFFFF"/>
        </w:rPr>
        <w:t>geceleme Barcelona otelimizde.</w:t>
      </w:r>
    </w:p>
    <w:p w14:paraId="00C1BA9B" w14:textId="036F107D" w:rsidR="007F1C87" w:rsidRDefault="00163A39" w:rsidP="007F1C87">
      <w:pPr>
        <w:pStyle w:val="NoSpacing"/>
        <w:rPr>
          <w:b/>
          <w:color w:val="C00000"/>
          <w:sz w:val="20"/>
        </w:rPr>
      </w:pPr>
      <w:r w:rsidRPr="00A1250E">
        <w:rPr>
          <w:b/>
          <w:color w:val="C00000"/>
          <w:sz w:val="20"/>
        </w:rPr>
        <w:br/>
      </w:r>
      <w:r w:rsidR="006F6BAB" w:rsidRPr="00A1250E">
        <w:rPr>
          <w:b/>
          <w:color w:val="C00000"/>
          <w:sz w:val="20"/>
        </w:rPr>
        <w:t xml:space="preserve">5.Gün </w:t>
      </w:r>
      <w:r w:rsidR="00065631">
        <w:rPr>
          <w:b/>
          <w:color w:val="C00000"/>
          <w:sz w:val="20"/>
        </w:rPr>
        <w:t>Barcelona- Girona</w:t>
      </w:r>
      <w:r w:rsidR="000955F4">
        <w:rPr>
          <w:b/>
          <w:color w:val="C00000"/>
          <w:sz w:val="20"/>
        </w:rPr>
        <w:t>-Figueres-Barcelona</w:t>
      </w:r>
    </w:p>
    <w:p w14:paraId="29E1A0E3" w14:textId="7CB31C55" w:rsidR="00C36262" w:rsidRDefault="007F1C87" w:rsidP="007F1C87">
      <w:pPr>
        <w:pStyle w:val="NoSpacing"/>
        <w:rPr>
          <w:rFonts w:cstheme="minorHAnsi"/>
          <w:sz w:val="20"/>
          <w:szCs w:val="20"/>
          <w:shd w:val="clear" w:color="auto" w:fill="FFFFFF"/>
        </w:rPr>
      </w:pPr>
      <w:r w:rsidRPr="007F1C87">
        <w:rPr>
          <w:sz w:val="21"/>
          <w:szCs w:val="21"/>
          <w:shd w:val="clear" w:color="auto" w:fill="FFFFFF"/>
        </w:rPr>
        <w:t>Sabah kahvaltısı sonrası turumuz Onyar, Galligants ve Güell nehirlerinin birleştirdiği noktada kurulan ve Kuzey Katalonya’nın incisi olan Girona şehri ile başlamaktadır. Bölge İberyalılardan bu yana onlarca işgalden ve hüküm sürmüşlükten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Figueras Kenti’ne doğru yola çıkıyoruz. Buranın önemi sürrealist sanatçı Salvador Dali’nin 1904 yılında burada doğmuş olmasıdır. Dali doğduğu bu yerde bir iz bırakmak ve eserlerini sergilemek için bir müze kurmuştur. Bu müze günümüzde en büyük Dali koleksiyonuna sahip ve her yerini Dali tasarladığı için Dali’nin en büyük yapıtı olarak anılmaktadır. Müzede, Dalinin farklı teknikler kullanarak yaptığı 4000 den fazla eser bulunmaktadır.Sonrasında A'dan Z'ye Barselona</w:t>
      </w:r>
      <w:r w:rsidRPr="007F1C87">
        <w:rPr>
          <w:b/>
          <w:bCs/>
          <w:sz w:val="21"/>
          <w:szCs w:val="21"/>
          <w:shd w:val="clear" w:color="auto" w:fill="FFFFFF"/>
        </w:rPr>
        <w:t>;</w:t>
      </w:r>
      <w:r w:rsidRPr="007F1C87">
        <w:rPr>
          <w:sz w:val="21"/>
          <w:szCs w:val="21"/>
          <w:shd w:val="clear" w:color="auto" w:fill="FFFFFF"/>
        </w:rPr>
        <w:t xml:space="preserve"> El Born ve Gotik Mahalle turuna başlıyoruz. Rehberimiz eşliğinde Gotik Mahallesinde gerçekleştireceğimiz yürüyüş turunda; geçmişi 2000 yıl öncesine uzanan tarihi Barcelona'nın güzellikleri içinde bir yolculuğa çıkacağız. La Rambla caddesini yürüyerek geçerken, 19. yüzyıldan kalma La Boqueria (Kapalıçarşı)'yı görüp, ardından ara sokaklara dalarak, Roma dönemi Barcelona'sının görkemli kalıntısı Agustus Tapınagı, Yahudi Mahallesi, Barcelona Baronları Sarayı, Aragon Kraliyet Arşivleri Binası, Barcelona Gotik Katedrali, Bisbe Köprüsü, Sant Jaume Meydanı göreceğimiz yerler arasında olacak. Ardından El Born Mahallesine geçerek, Katalan tarihinde önemli yer etmiş, kazılarla ortaya çıkarılan 18. Yy Catalan isyanlarının gerçekleştiği sokakları göreceğimiz Catalan Kültür Merkezini ve filmlere konu olmuş “halkın katedrali” Katedral Maria del Mar’ı göreceğiz. Turumuzun sonunda El Born’daki ünlü cafe ve barların olduğu bohem hayatın merkezi Passeign del Born’da vereceğimiz serbest zamanda soluklanma ve Catalan mutfağının lezzetlerini tatma fırsatınız olacak. Tur bitiminde serbest zamanın ardından otelimize hareket. Geceleme otelimizde.</w:t>
      </w:r>
    </w:p>
    <w:p w14:paraId="193DCB82" w14:textId="151B9F92" w:rsidR="00CA73F9" w:rsidRPr="00A1250E" w:rsidRDefault="006F6BAB" w:rsidP="007F1C87">
      <w:pPr>
        <w:spacing w:after="0"/>
        <w:jc w:val="both"/>
        <w:rPr>
          <w:rFonts w:cstheme="minorHAnsi"/>
          <w:sz w:val="18"/>
        </w:rPr>
      </w:pPr>
      <w:r w:rsidRPr="00A1250E">
        <w:rPr>
          <w:rFonts w:cstheme="minorHAnsi"/>
          <w:sz w:val="20"/>
          <w:szCs w:val="20"/>
          <w:shd w:val="clear" w:color="auto" w:fill="FFFFFF"/>
        </w:rPr>
        <w:br/>
      </w:r>
      <w:r w:rsidR="00795791">
        <w:rPr>
          <w:rFonts w:cstheme="minorHAnsi"/>
          <w:b/>
          <w:color w:val="C00000"/>
          <w:sz w:val="20"/>
        </w:rPr>
        <w:br/>
      </w:r>
      <w:r w:rsidR="00B87EFD" w:rsidRPr="00A1250E">
        <w:rPr>
          <w:rFonts w:cstheme="minorHAnsi"/>
          <w:b/>
          <w:color w:val="C00000"/>
          <w:sz w:val="20"/>
        </w:rPr>
        <w:t>6</w:t>
      </w:r>
      <w:r w:rsidRPr="00A1250E">
        <w:rPr>
          <w:rFonts w:cstheme="minorHAnsi"/>
          <w:b/>
          <w:color w:val="C00000"/>
          <w:sz w:val="20"/>
        </w:rPr>
        <w:t xml:space="preserve">.Gün </w:t>
      </w:r>
      <w:r w:rsidR="00CA73F9" w:rsidRPr="00A1250E">
        <w:rPr>
          <w:rFonts w:cstheme="minorHAnsi"/>
          <w:b/>
          <w:color w:val="C00000"/>
          <w:sz w:val="20"/>
        </w:rPr>
        <w:t>Barcelona</w:t>
      </w:r>
      <w:r w:rsidR="00065631">
        <w:rPr>
          <w:rFonts w:cstheme="minorHAnsi"/>
          <w:b/>
          <w:color w:val="C00000"/>
          <w:sz w:val="20"/>
        </w:rPr>
        <w:t xml:space="preserve"> </w:t>
      </w:r>
      <w:r w:rsidR="007F1C87">
        <w:rPr>
          <w:rFonts w:cstheme="minorHAnsi"/>
          <w:b/>
          <w:color w:val="C00000"/>
          <w:sz w:val="20"/>
        </w:rPr>
        <w:t>- Valencia</w:t>
      </w:r>
    </w:p>
    <w:p w14:paraId="46D168EE" w14:textId="7E52E781" w:rsidR="007F1C87" w:rsidRDefault="007F1C87" w:rsidP="00065631">
      <w:pPr>
        <w:pStyle w:val="NoSpacing"/>
        <w:rPr>
          <w:rFonts w:cstheme="minorHAnsi"/>
          <w:sz w:val="20"/>
          <w:szCs w:val="20"/>
          <w:shd w:val="clear" w:color="auto" w:fill="FFFFFF"/>
        </w:rPr>
      </w:pPr>
      <w:r w:rsidRPr="007F1C87">
        <w:rPr>
          <w:rFonts w:cstheme="minorHAnsi"/>
          <w:sz w:val="20"/>
          <w:szCs w:val="20"/>
          <w:shd w:val="clear" w:color="auto" w:fill="FFFFFF"/>
        </w:rPr>
        <w:t>Kahvaltının ardından otelden çıkış işlemlerini tamamlıyor, rehberimizin belirteceği saatte lobide buluşarak</w:t>
      </w:r>
      <w:r>
        <w:rPr>
          <w:rFonts w:cstheme="minorHAnsi"/>
          <w:sz w:val="20"/>
          <w:szCs w:val="20"/>
          <w:shd w:val="clear" w:color="auto" w:fill="FFFFFF"/>
        </w:rPr>
        <w:t xml:space="preserve"> Barcelona Sehir turumuzu yapiyoruz. </w:t>
      </w:r>
      <w:r w:rsidR="000955F4" w:rsidRPr="000955F4">
        <w:rPr>
          <w:rFonts w:cstheme="minorHAnsi"/>
          <w:sz w:val="20"/>
          <w:szCs w:val="20"/>
          <w:shd w:val="clear" w:color="auto" w:fill="FFFFFF"/>
        </w:rPr>
        <w:t xml:space="preserve">Turumuzda Ebro Nehri, şehrin merkez katedrali olan Pilar Katedrali, La Seo Katedrali, San Pablo Kilisesi, Plaza Espana ve Pilar Köprüsü görülecek yerler arasındadır. Katalonya Özerk Topluluğu’nun başkenti, ünlü Mimar Antoni Gaudi’nin muhteşem eserlerinin buluduğu İspanya'nın ikinci büyük şehri Barselona, sahip olduğu eserlerden ötürü nüfusunun dört katı kadar turisti kendine çekmektedir. Panoramik olarak gerçekleştireceğimiz şehir turumuzda, “Bitmeyen Kilise” olarak da bilinen La Sagrada Familia, İspanya ve Catalunya Meydanı, Gaudi'nin Evleri (Casa Batllo ve Casa Mila), Katalunya Meydanı, La Rambla Caddesi ve Port Olimpic görülecek yerler arasındadır. </w:t>
      </w:r>
      <w:r w:rsidR="000955F4">
        <w:rPr>
          <w:rFonts w:cstheme="minorHAnsi"/>
          <w:sz w:val="20"/>
          <w:szCs w:val="20"/>
          <w:shd w:val="clear" w:color="auto" w:fill="FFFFFF"/>
        </w:rPr>
        <w:t xml:space="preserve">Turumuzun ardindan </w:t>
      </w:r>
      <w:r>
        <w:rPr>
          <w:rFonts w:cstheme="minorHAnsi"/>
          <w:sz w:val="20"/>
          <w:szCs w:val="20"/>
          <w:shd w:val="clear" w:color="auto" w:fill="FFFFFF"/>
        </w:rPr>
        <w:t xml:space="preserve">rehberimizin belirleyecegi saatte bulusarak </w:t>
      </w:r>
      <w:r w:rsidRPr="007F1C87">
        <w:rPr>
          <w:rFonts w:cstheme="minorHAnsi"/>
          <w:sz w:val="20"/>
          <w:szCs w:val="20"/>
          <w:shd w:val="clear" w:color="auto" w:fill="FFFFFF"/>
        </w:rPr>
        <w:t>Valencia’ya hareket ediyoruz.</w:t>
      </w:r>
      <w:r>
        <w:rPr>
          <w:rFonts w:cstheme="minorHAnsi"/>
          <w:sz w:val="20"/>
          <w:szCs w:val="20"/>
          <w:shd w:val="clear" w:color="auto" w:fill="FFFFFF"/>
        </w:rPr>
        <w:t xml:space="preserve"> </w:t>
      </w:r>
      <w:r w:rsidR="000955F4">
        <w:rPr>
          <w:rFonts w:cstheme="minorHAnsi"/>
          <w:sz w:val="20"/>
          <w:szCs w:val="20"/>
          <w:shd w:val="clear" w:color="auto" w:fill="FFFFFF"/>
        </w:rPr>
        <w:t xml:space="preserve"> </w:t>
      </w:r>
      <w:r>
        <w:rPr>
          <w:rFonts w:cstheme="minorHAnsi"/>
          <w:sz w:val="20"/>
          <w:szCs w:val="20"/>
          <w:shd w:val="clear" w:color="auto" w:fill="FFFFFF"/>
        </w:rPr>
        <w:t xml:space="preserve">Dileyen misafirlerimizle extra duzenlenecek Catamaran Turu (55 Eur) gerceklestiriyoruz. </w:t>
      </w:r>
      <w:r w:rsidR="000955F4">
        <w:rPr>
          <w:rFonts w:cstheme="minorHAnsi"/>
          <w:sz w:val="20"/>
          <w:szCs w:val="20"/>
          <w:shd w:val="clear" w:color="auto" w:fill="FFFFFF"/>
        </w:rPr>
        <w:t xml:space="preserve"> Geceleme Valencia Otelimizde. </w:t>
      </w:r>
    </w:p>
    <w:p w14:paraId="3EC3B656" w14:textId="5F8C9945" w:rsidR="00065631" w:rsidRDefault="006F6BAB" w:rsidP="00065631">
      <w:pPr>
        <w:pStyle w:val="NoSpacing"/>
        <w:rPr>
          <w:rFonts w:cstheme="minorHAnsi"/>
          <w:b/>
          <w:color w:val="C00000"/>
          <w:sz w:val="20"/>
        </w:rPr>
      </w:pPr>
      <w:r w:rsidRPr="00A1250E">
        <w:rPr>
          <w:rFonts w:cstheme="minorHAnsi"/>
          <w:sz w:val="20"/>
          <w:szCs w:val="20"/>
          <w:shd w:val="clear" w:color="auto" w:fill="FFFFFF"/>
        </w:rPr>
        <w:br/>
      </w:r>
      <w:r w:rsidR="00B87EFD" w:rsidRPr="00A1250E">
        <w:rPr>
          <w:rFonts w:cstheme="minorHAnsi"/>
          <w:b/>
          <w:color w:val="C00000"/>
          <w:sz w:val="20"/>
        </w:rPr>
        <w:t>7</w:t>
      </w:r>
      <w:r w:rsidR="002F4D41" w:rsidRPr="00A1250E">
        <w:rPr>
          <w:rFonts w:cstheme="minorHAnsi"/>
          <w:b/>
          <w:color w:val="C00000"/>
          <w:sz w:val="20"/>
        </w:rPr>
        <w:t xml:space="preserve">.Gün </w:t>
      </w:r>
      <w:r w:rsidR="00065631">
        <w:rPr>
          <w:rFonts w:cstheme="minorHAnsi"/>
          <w:b/>
          <w:color w:val="C00000"/>
          <w:sz w:val="20"/>
        </w:rPr>
        <w:t>Valencia</w:t>
      </w:r>
      <w:r w:rsidR="000955F4">
        <w:rPr>
          <w:rFonts w:cstheme="minorHAnsi"/>
          <w:b/>
          <w:color w:val="C00000"/>
          <w:sz w:val="20"/>
        </w:rPr>
        <w:t xml:space="preserve">- Istanbul </w:t>
      </w:r>
    </w:p>
    <w:p w14:paraId="2D364DE9" w14:textId="3D73EC51" w:rsidR="00A1250E" w:rsidRDefault="007F1C87" w:rsidP="00065631">
      <w:pPr>
        <w:pStyle w:val="NoSpacing"/>
        <w:rPr>
          <w:rFonts w:cstheme="minorHAnsi"/>
          <w:bCs/>
          <w:sz w:val="20"/>
        </w:rPr>
      </w:pPr>
      <w:r w:rsidRPr="007F1C87">
        <w:rPr>
          <w:rFonts w:cstheme="minorHAnsi"/>
          <w:bCs/>
          <w:sz w:val="20"/>
        </w:rPr>
        <w:t>Kahvaltının ardından otelden çıkış işlemlerini tamamlıyor, rehberimizin belirteceği saatte lobide buluşarak Valencia sehir turumuzu gerceklestiriyoruz. Valencia’ya varışımızda yapacağımız panoramik şehir gezisinde; İspanya’nın yaşayan en tanınmış mimarı olan Santiago Calatrava’nın dünya harikası Bilim ve Kültür merkezi, Gotik Katedral, Micalet Çan Kulesi ,15.y.y.’da takasla alışveriş yapılan Lonja Market, Arena, Belediye meydanı, eski market alanı görülecek yerler arasındadır</w:t>
      </w:r>
      <w:r w:rsidR="00E20EAD">
        <w:rPr>
          <w:rFonts w:cstheme="minorHAnsi"/>
          <w:bCs/>
          <w:sz w:val="20"/>
        </w:rPr>
        <w:t xml:space="preserve">. </w:t>
      </w:r>
      <w:r w:rsidR="00E20EAD" w:rsidRPr="00E20EAD">
        <w:rPr>
          <w:rFonts w:cstheme="minorHAnsi"/>
          <w:bCs/>
          <w:sz w:val="20"/>
        </w:rPr>
        <w:t xml:space="preserve"> Gezimizin ardından tur liderimizin belirteceği saatte </w:t>
      </w:r>
      <w:r w:rsidR="00E20EAD">
        <w:rPr>
          <w:rFonts w:cstheme="minorHAnsi"/>
          <w:bCs/>
          <w:sz w:val="20"/>
        </w:rPr>
        <w:t>Valencia</w:t>
      </w:r>
      <w:r w:rsidR="00E20EAD" w:rsidRPr="00E20EAD">
        <w:rPr>
          <w:rFonts w:cstheme="minorHAnsi"/>
          <w:bCs/>
          <w:sz w:val="20"/>
        </w:rPr>
        <w:t xml:space="preserve"> Havalimanı’na transferimiz gerçekleşiyor. Bilet, bagaj ve pasaport işlemlerinin ardından, Türk Hava Yolları’nın TK1</w:t>
      </w:r>
      <w:r w:rsidR="00E20EAD">
        <w:rPr>
          <w:rFonts w:cstheme="minorHAnsi"/>
          <w:bCs/>
          <w:sz w:val="20"/>
        </w:rPr>
        <w:t>314</w:t>
      </w:r>
      <w:r w:rsidR="00E20EAD" w:rsidRPr="00E20EAD">
        <w:rPr>
          <w:rFonts w:cstheme="minorHAnsi"/>
          <w:bCs/>
          <w:sz w:val="20"/>
        </w:rPr>
        <w:t xml:space="preserve"> sefer sayılı uçağı ile saat </w:t>
      </w:r>
      <w:r w:rsidR="00E20EAD">
        <w:rPr>
          <w:rFonts w:cstheme="minorHAnsi"/>
          <w:bCs/>
          <w:sz w:val="20"/>
        </w:rPr>
        <w:t>18:55</w:t>
      </w:r>
      <w:r w:rsidR="00E20EAD" w:rsidRPr="00E20EAD">
        <w:rPr>
          <w:rFonts w:cstheme="minorHAnsi"/>
          <w:bCs/>
          <w:sz w:val="20"/>
        </w:rPr>
        <w:t xml:space="preserve">’de İstanbul’a hareket. Saat </w:t>
      </w:r>
      <w:r w:rsidR="00E20EAD">
        <w:rPr>
          <w:rFonts w:cstheme="minorHAnsi"/>
          <w:bCs/>
          <w:sz w:val="20"/>
        </w:rPr>
        <w:t>23:40</w:t>
      </w:r>
      <w:r w:rsidR="00E20EAD" w:rsidRPr="00E20EAD">
        <w:rPr>
          <w:rFonts w:cstheme="minorHAnsi"/>
          <w:bCs/>
          <w:sz w:val="20"/>
        </w:rPr>
        <w:t xml:space="preserve"> İstanbul’a varış. Bir sonraki seyahatinizde görüşmek dileğiyle … </w:t>
      </w:r>
      <w:r w:rsidR="00E20EAD" w:rsidRPr="00E20EAD">
        <w:rPr>
          <w:rFonts w:cstheme="minorHAnsi"/>
          <w:bCs/>
          <w:sz w:val="20"/>
        </w:rPr>
        <w:br/>
      </w:r>
    </w:p>
    <w:p w14:paraId="2C74BA4B" w14:textId="77777777" w:rsidR="007F1C87" w:rsidRPr="007F1C87" w:rsidRDefault="007F1C87" w:rsidP="00065631">
      <w:pPr>
        <w:pStyle w:val="NoSpacing"/>
        <w:rPr>
          <w:rFonts w:cstheme="minorHAnsi"/>
          <w:bCs/>
          <w:sz w:val="21"/>
          <w:szCs w:val="20"/>
        </w:rPr>
      </w:pPr>
    </w:p>
    <w:p w14:paraId="22820E3D" w14:textId="72690AC8" w:rsidR="008120A0" w:rsidRPr="008120A0" w:rsidRDefault="008120A0" w:rsidP="00C032C9">
      <w:pPr>
        <w:spacing w:after="0"/>
        <w:rPr>
          <w:rFonts w:cstheme="minorHAnsi"/>
          <w:sz w:val="18"/>
        </w:rPr>
      </w:pPr>
      <w:r>
        <w:rPr>
          <w:rFonts w:cstheme="minorHAnsi"/>
          <w:b/>
          <w:bCs/>
          <w:sz w:val="20"/>
          <w:szCs w:val="28"/>
        </w:rPr>
        <w:t xml:space="preserve">Müze Girişleri (Dali Müzesi , Elhamra Sarayı , Cordoba Cami), Kulaklıklar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5</w:t>
      </w:r>
      <w:r w:rsidRPr="001E6A2A">
        <w:rPr>
          <w:rFonts w:cstheme="minorHAnsi"/>
          <w:b/>
          <w:bCs/>
          <w:sz w:val="20"/>
          <w:szCs w:val="28"/>
        </w:rPr>
        <w:t xml:space="preserve">0 EUR </w:t>
      </w:r>
      <w:r>
        <w:rPr>
          <w:rFonts w:cstheme="minorHAnsi"/>
          <w:b/>
          <w:bCs/>
          <w:sz w:val="20"/>
          <w:szCs w:val="28"/>
        </w:rPr>
        <w:br/>
      </w:r>
      <w:r w:rsidRPr="001E6A2A">
        <w:rPr>
          <w:rFonts w:cstheme="minorHAnsi"/>
          <w:sz w:val="18"/>
        </w:rPr>
        <w:t xml:space="preserve">Misafirlerimiz, tur programında belirtilen düzenlenecek olan turlara katılıp, programı aksatmayacağını ve buna istinaden </w:t>
      </w:r>
      <w:r w:rsidRPr="001E6A2A">
        <w:rPr>
          <w:rFonts w:cstheme="minorHAnsi"/>
          <w:sz w:val="18"/>
        </w:rPr>
        <w:lastRenderedPageBreak/>
        <w:t>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r>
        <w:rPr>
          <w:rFonts w:cstheme="minorHAnsi"/>
          <w:sz w:val="18"/>
        </w:rPr>
        <w:t>.</w:t>
      </w:r>
    </w:p>
    <w:p w14:paraId="1E1B5BF7" w14:textId="77777777" w:rsidR="00A1250E" w:rsidRDefault="00A1250E" w:rsidP="00C032C9">
      <w:pPr>
        <w:spacing w:after="0"/>
        <w:rPr>
          <w:rFonts w:cstheme="minorHAnsi"/>
          <w:b/>
          <w:sz w:val="20"/>
          <w:szCs w:val="20"/>
        </w:rPr>
      </w:pPr>
    </w:p>
    <w:p w14:paraId="107180C9" w14:textId="77777777" w:rsidR="009A2820" w:rsidRDefault="009A2820" w:rsidP="00C032C9">
      <w:pPr>
        <w:spacing w:after="0"/>
        <w:rPr>
          <w:rFonts w:cstheme="minorHAnsi"/>
          <w:b/>
          <w:sz w:val="20"/>
          <w:szCs w:val="20"/>
        </w:rPr>
      </w:pPr>
    </w:p>
    <w:p w14:paraId="4D7DBE10" w14:textId="215E9E3F" w:rsidR="006A5F13" w:rsidRDefault="006A5F13" w:rsidP="00C032C9">
      <w:pPr>
        <w:spacing w:after="0"/>
        <w:rPr>
          <w:rFonts w:cstheme="minorHAnsi"/>
          <w:b/>
          <w:sz w:val="20"/>
          <w:szCs w:val="20"/>
        </w:rPr>
      </w:pPr>
    </w:p>
    <w:p w14:paraId="00C001F8" w14:textId="7833835F" w:rsidR="008175FD" w:rsidRDefault="008175FD" w:rsidP="008175FD">
      <w:pPr>
        <w:spacing w:after="0"/>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 </w:t>
      </w:r>
      <w:r w:rsidR="00FB184F">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1</w:t>
      </w:r>
      <w:r w:rsidR="00FB184F">
        <w:rPr>
          <w:rFonts w:cstheme="minorHAnsi"/>
          <w:b/>
          <w:color w:val="C00000"/>
        </w:rPr>
        <w:t>3</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sidR="00FB184F">
        <w:rPr>
          <w:rFonts w:cstheme="minorHAnsi"/>
          <w:b/>
          <w:color w:val="C00000"/>
        </w:rPr>
        <w:t>10</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14:paraId="0F75B887" w14:textId="77777777" w:rsidR="008175FD" w:rsidRDefault="008175FD" w:rsidP="008175FD">
      <w:pPr>
        <w:spacing w:after="0"/>
        <w:rPr>
          <w:sz w:val="18"/>
        </w:rPr>
      </w:pPr>
    </w:p>
    <w:p w14:paraId="3234D2A9" w14:textId="77777777" w:rsidR="008175FD" w:rsidRDefault="008175FD" w:rsidP="008175FD">
      <w:pPr>
        <w:spacing w:after="0"/>
        <w:rPr>
          <w:rFonts w:ascii="Times New Roman" w:hAnsi="Times New Roman" w:cs="Times New Roman"/>
          <w:b/>
          <w:sz w:val="20"/>
          <w:szCs w:val="20"/>
        </w:rPr>
      </w:pPr>
    </w:p>
    <w:p w14:paraId="2F82590A" w14:textId="77777777" w:rsidR="008175FD" w:rsidRDefault="008175FD" w:rsidP="008175FD">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p>
    <w:p w14:paraId="369E9E97" w14:textId="77777777" w:rsidR="008175FD" w:rsidRPr="00A1250E" w:rsidRDefault="008175FD" w:rsidP="008175FD">
      <w:pPr>
        <w:spacing w:after="0"/>
        <w:rPr>
          <w:rFonts w:eastAsia="Times New Roman" w:cstheme="minorHAnsi"/>
          <w:color w:val="000000"/>
          <w:sz w:val="20"/>
        </w:rPr>
      </w:pPr>
    </w:p>
    <w:p w14:paraId="7E36C50B" w14:textId="79572A96" w:rsidR="008175FD" w:rsidRPr="00A1250E" w:rsidRDefault="008175FD" w:rsidP="008175FD">
      <w:pPr>
        <w:spacing w:after="0"/>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Türk Yolları ile İstanbul – Malaga , Valencia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Barselona , 1 Valencia , 1 Gece Granada ,1 Gece Sevilla ve 1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r>
      <w:r w:rsidRPr="001450C0">
        <w:rPr>
          <w:rFonts w:cstheme="minorHAnsi"/>
          <w:color w:val="000000" w:themeColor="text1"/>
          <w:sz w:val="20"/>
        </w:rPr>
        <w:t xml:space="preserve">* </w:t>
      </w:r>
      <w:proofErr w:type="spellStart"/>
      <w:r w:rsidRPr="001450C0">
        <w:rPr>
          <w:rFonts w:eastAsia="Times New Roman" w:cstheme="minorHAnsi"/>
          <w:sz w:val="20"/>
          <w:szCs w:val="20"/>
        </w:rPr>
        <w:t>Girona&amp;Figueras</w:t>
      </w:r>
      <w:proofErr w:type="spellEnd"/>
      <w:r w:rsidRPr="001450C0">
        <w:rPr>
          <w:rFonts w:eastAsia="Times New Roman" w:cstheme="minorHAnsi"/>
          <w:sz w:val="20"/>
          <w:szCs w:val="20"/>
        </w:rPr>
        <w:t xml:space="preserve"> (Dali Müzesi) turu </w:t>
      </w:r>
      <w:r w:rsidRPr="001450C0">
        <w:rPr>
          <w:rFonts w:eastAsia="Times New Roman" w:cstheme="minorHAnsi"/>
          <w:sz w:val="20"/>
          <w:szCs w:val="20"/>
        </w:rPr>
        <w:br/>
      </w:r>
      <w:r w:rsidRPr="001450C0">
        <w:rPr>
          <w:rFonts w:cstheme="minorHAnsi"/>
          <w:color w:val="000000" w:themeColor="text1"/>
          <w:sz w:val="20"/>
        </w:rPr>
        <w:t xml:space="preserve">* </w:t>
      </w:r>
      <w:r w:rsidRPr="001450C0">
        <w:rPr>
          <w:rFonts w:eastAsia="Times New Roman" w:cstheme="minorHAnsi"/>
          <w:sz w:val="20"/>
          <w:szCs w:val="20"/>
        </w:rPr>
        <w:t xml:space="preserve">A'dan Z'ye Barselona turu </w:t>
      </w:r>
      <w:r w:rsidRPr="001450C0">
        <w:rPr>
          <w:rFonts w:eastAsia="Times New Roman" w:cstheme="minorHAnsi"/>
          <w:sz w:val="20"/>
          <w:szCs w:val="20"/>
        </w:rPr>
        <w:br/>
        <w:t xml:space="preserve">* </w:t>
      </w:r>
      <w:proofErr w:type="spellStart"/>
      <w:r w:rsidRPr="001450C0">
        <w:rPr>
          <w:rFonts w:eastAsia="Times New Roman" w:cstheme="minorHAnsi"/>
          <w:sz w:val="20"/>
          <w:szCs w:val="20"/>
        </w:rPr>
        <w:t>Elhamra</w:t>
      </w:r>
      <w:proofErr w:type="spellEnd"/>
      <w:r w:rsidRPr="001450C0">
        <w:rPr>
          <w:rFonts w:eastAsia="Times New Roman" w:cstheme="minorHAnsi"/>
          <w:sz w:val="20"/>
          <w:szCs w:val="20"/>
        </w:rPr>
        <w:t xml:space="preserve"> Sarayı Turu </w:t>
      </w:r>
      <w:r w:rsidRPr="001450C0">
        <w:rPr>
          <w:rFonts w:eastAsia="Times New Roman" w:cstheme="minorHAnsi"/>
          <w:sz w:val="20"/>
          <w:szCs w:val="20"/>
        </w:rPr>
        <w:br/>
        <w:t xml:space="preserve">* </w:t>
      </w:r>
      <w:proofErr w:type="spellStart"/>
      <w:r w:rsidRPr="001450C0">
        <w:rPr>
          <w:rFonts w:eastAsia="Times New Roman" w:cstheme="minorHAnsi"/>
          <w:sz w:val="20"/>
          <w:szCs w:val="20"/>
        </w:rPr>
        <w:t>Cordoba</w:t>
      </w:r>
      <w:proofErr w:type="spellEnd"/>
      <w:r w:rsidRPr="001450C0">
        <w:rPr>
          <w:rFonts w:eastAsia="Times New Roman" w:cstheme="minorHAnsi"/>
          <w:sz w:val="20"/>
          <w:szCs w:val="20"/>
        </w:rPr>
        <w:t xml:space="preserve"> Turu </w:t>
      </w:r>
      <w:r w:rsidRPr="001450C0">
        <w:rPr>
          <w:rFonts w:eastAsia="Times New Roman" w:cstheme="minorHAnsi"/>
          <w:sz w:val="20"/>
          <w:szCs w:val="20"/>
        </w:rPr>
        <w:br/>
        <w:t>* Toledo Turu</w:t>
      </w:r>
      <w:r>
        <w:rPr>
          <w:rFonts w:cstheme="minorHAnsi"/>
          <w:color w:val="000000" w:themeColor="text1"/>
          <w:sz w:val="20"/>
        </w:rPr>
        <w:br/>
        <w:t xml:space="preserve">* Madrid şehir turu </w:t>
      </w:r>
      <w:r>
        <w:rPr>
          <w:rFonts w:cstheme="minorHAnsi"/>
          <w:color w:val="000000" w:themeColor="text1"/>
          <w:sz w:val="20"/>
        </w:rPr>
        <w:br/>
        <w:t xml:space="preserve">* Sevilla şehir turu </w:t>
      </w:r>
      <w:r>
        <w:rPr>
          <w:rFonts w:cstheme="minorHAnsi"/>
          <w:color w:val="000000" w:themeColor="text1"/>
          <w:sz w:val="20"/>
        </w:rPr>
        <w:br/>
        <w:t xml:space="preserve">* Granada şehir turu </w:t>
      </w:r>
      <w:r>
        <w:rPr>
          <w:rFonts w:cstheme="minorHAnsi"/>
          <w:color w:val="000000" w:themeColor="text1"/>
          <w:sz w:val="20"/>
        </w:rPr>
        <w:br/>
        <w:t xml:space="preserve">* Valencia şehir turu </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16322E0F" w14:textId="77777777" w:rsidR="008175FD" w:rsidRPr="00A1250E" w:rsidRDefault="008175FD" w:rsidP="008175FD">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0C7189E3" w14:textId="1E1DC10E" w:rsidR="007F1C87" w:rsidRPr="00065631" w:rsidRDefault="008175FD" w:rsidP="008175FD">
      <w:pPr>
        <w:spacing w:after="0"/>
        <w:rPr>
          <w:rFonts w:eastAsia="Times New Roman" w:cs="Times New Roman"/>
          <w:b/>
          <w:color w:val="000000" w:themeColor="text1"/>
          <w:sz w:val="24"/>
          <w:szCs w:val="32"/>
          <w:u w:val="single"/>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B815F64" w14:textId="77777777" w:rsidR="00A1250E" w:rsidRDefault="00A1250E" w:rsidP="00C032C9">
      <w:pPr>
        <w:rPr>
          <w:rFonts w:cstheme="minorHAnsi"/>
          <w:b/>
          <w:color w:val="000000" w:themeColor="text1"/>
          <w:u w:val="single"/>
        </w:rPr>
      </w:pPr>
    </w:p>
    <w:p w14:paraId="29D62A8F" w14:textId="4E750D05" w:rsidR="002F4D41" w:rsidRPr="00A1250E" w:rsidRDefault="002F4D41" w:rsidP="00C032C9">
      <w:pPr>
        <w:rPr>
          <w:rFonts w:cstheme="minorHAnsi"/>
          <w:color w:val="000000" w:themeColor="text1"/>
          <w:szCs w:val="20"/>
        </w:rPr>
      </w:pPr>
      <w:r w:rsidRPr="00A1250E">
        <w:rPr>
          <w:rFonts w:cstheme="minorHAnsi"/>
          <w:b/>
          <w:color w:val="000000" w:themeColor="text1"/>
          <w:u w:val="single"/>
        </w:rPr>
        <w:lastRenderedPageBreak/>
        <w:br/>
      </w:r>
      <w:r w:rsidRPr="00A1250E">
        <w:rPr>
          <w:rFonts w:cstheme="minorHAnsi"/>
          <w:b/>
          <w:color w:val="C00000"/>
          <w:szCs w:val="20"/>
        </w:rPr>
        <w:t xml:space="preserve">BILGILENDIRME </w:t>
      </w:r>
      <w:r w:rsidRPr="00A1250E">
        <w:rPr>
          <w:rFonts w:cstheme="minorHAnsi"/>
          <w:color w:val="000000" w:themeColor="text1"/>
          <w:szCs w:val="20"/>
        </w:rPr>
        <w:t xml:space="preserve">, </w:t>
      </w:r>
      <w:r w:rsidRPr="00A1250E">
        <w:rPr>
          <w:rFonts w:cstheme="minorHAnsi"/>
          <w:color w:val="000000" w:themeColor="text1"/>
          <w:sz w:val="20"/>
          <w:szCs w:val="20"/>
        </w:rPr>
        <w:br/>
        <w:t>- Tur esnasında programda bulunan tüm ülkelerde alışveriş ve harcama yapılabilmesi için , Euro bulundurmamız yeterlidir.Yerel para birimi kullanılan bölgelerde Rehber para çevrilmesi konusunda yardımcı olacaktır.</w:t>
      </w:r>
      <w:r w:rsidRPr="00A1250E">
        <w:rPr>
          <w:rFonts w:cstheme="minorHAnsi"/>
          <w:color w:val="232323"/>
          <w:sz w:val="20"/>
          <w:szCs w:val="20"/>
        </w:rPr>
        <w:br/>
      </w:r>
      <w:r w:rsidRPr="00A1250E">
        <w:rPr>
          <w:rFonts w:cstheme="minorHAnsi"/>
          <w:sz w:val="20"/>
          <w:szCs w:val="20"/>
        </w:rPr>
        <w:t>- Gezi süresince rahat yürüyüş ayakkabısı veya spor ayakkabı tercih edilmelidir. Gece için yanınıza hırka v.b bir kıyafet bulundurmanızda fayda vardır.</w:t>
      </w:r>
      <w:r w:rsidRPr="00A1250E">
        <w:rPr>
          <w:rFonts w:cstheme="minorHAnsi"/>
          <w:sz w:val="20"/>
          <w:szCs w:val="20"/>
        </w:rPr>
        <w:br/>
        <w:t>- Turlarımızda günlük olarak koltuk planlamasında rotasyon(koltuk değişimi) uygulaması yapılmakta olup , sabit koltuk ve ön koltuk garantisi verilmez.Koltuk değişimleri araç rehberi tarafından organize edilir.</w:t>
      </w:r>
      <w:r w:rsidRPr="00A1250E">
        <w:rPr>
          <w:rFonts w:cstheme="minorHAnsi"/>
          <w:color w:val="000000" w:themeColor="text1"/>
          <w:sz w:val="20"/>
          <w:szCs w:val="20"/>
        </w:rPr>
        <w:br/>
        <w:t>- Yurtdışından Türkiye’ye giriş yaparken eşya ( alkol - sigara vb.) getirebilmek için en az 3 gün konaklama zorunluluğu vardır.</w:t>
      </w:r>
      <w:r w:rsidRPr="00A1250E">
        <w:rPr>
          <w:rFonts w:cstheme="minorHAnsi"/>
          <w:color w:val="000000" w:themeColor="text1"/>
          <w:sz w:val="20"/>
          <w:szCs w:val="20"/>
        </w:rPr>
        <w:br/>
        <w:t xml:space="preserve">- Yurtdışından Türkiye’ye giriş yaparken freeshop alışveriş limiti : </w:t>
      </w:r>
      <w:r w:rsidRPr="00A1250E">
        <w:rPr>
          <w:rFonts w:cstheme="minorHAnsi"/>
          <w:color w:val="000000" w:themeColor="text1"/>
          <w:sz w:val="20"/>
          <w:szCs w:val="20"/>
          <w:shd w:val="clear" w:color="auto" w:fill="FFFFFF"/>
        </w:rPr>
        <w:t>Sigara: 3 karton</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1 litre Alkollü içki (%22’den fazla alkol içeren alkollü içkiler, şarap ve şampanya hariç)</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2 litre Alkollü içki (%22’den az alkol içeren alkollü içkiler, şarap ve şampanya dahil)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 xml:space="preserve"> Parfüm: 600 ml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Makyaj veya Cilt Bakım Ürünleri: 5 adet</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Çikolata ve Şekerleme: 2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Kahve: 1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Çay: 1 kg</w:t>
      </w:r>
      <w:r w:rsidRPr="00A1250E">
        <w:rPr>
          <w:rStyle w:val="apple-converted-space"/>
          <w:rFonts w:cstheme="minorHAnsi"/>
          <w:color w:val="000000" w:themeColor="text1"/>
          <w:sz w:val="20"/>
          <w:szCs w:val="20"/>
          <w:shd w:val="clear" w:color="auto" w:fill="FFFFFF"/>
        </w:rPr>
        <w:t> </w:t>
      </w:r>
      <w:r w:rsidRPr="00A1250E">
        <w:rPr>
          <w:rStyle w:val="apple-converted-space"/>
          <w:rFonts w:cstheme="minorHAnsi"/>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Pr="00A1250E">
        <w:rPr>
          <w:rStyle w:val="apple-converted-space"/>
          <w:rFonts w:cstheme="minorHAnsi"/>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A1250E">
        <w:rPr>
          <w:rStyle w:val="apple-converted-space"/>
          <w:rFonts w:cstheme="minorHAnsi"/>
          <w:color w:val="000000" w:themeColor="text1"/>
          <w:sz w:val="20"/>
          <w:szCs w:val="20"/>
          <w:shd w:val="clear" w:color="auto" w:fill="FFFFFF"/>
        </w:rPr>
        <w:br/>
        <w:t>-</w:t>
      </w:r>
      <w:r w:rsidRPr="00A1250E">
        <w:rPr>
          <w:rFonts w:cstheme="minorHAns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Tur programında isim belirtilmeden sadece kategori bilgisi verildiği ve/veya aynı destinasyon için seçenekli bulunduğu durumlarda otel(ler) gezi hareketinden 2 Gün önce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Fuar, kongre, konser,  etkinlik, spor turnuvası vb. gibi dönemlerde oteller belirtilen km’ lerden fazla mesafede kullanılabilir. Böyle bir durumda, turun hareket tarihinden 15 gün önce Viyatravel tarafından bilgi verilecektir</w:t>
      </w:r>
      <w:r w:rsidRPr="00A1250E">
        <w:rPr>
          <w:rFonts w:cstheme="minorHAns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1250E">
        <w:rPr>
          <w:rFonts w:cstheme="minorHAnsi"/>
          <w:color w:val="000000" w:themeColor="text1"/>
          <w:sz w:val="20"/>
          <w:szCs w:val="20"/>
          <w:shd w:val="clear" w:color="auto" w:fill="FFFFFF"/>
        </w:rPr>
        <w:br/>
        <w:t>-</w:t>
      </w:r>
      <w:r w:rsidRPr="00A1250E">
        <w:rPr>
          <w:rFonts w:cstheme="minorHAns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1250E">
        <w:rPr>
          <w:rFonts w:cstheme="minorHAnsi"/>
          <w:color w:val="000000" w:themeColor="text1"/>
          <w:sz w:val="20"/>
          <w:szCs w:val="20"/>
          <w:shd w:val="clear" w:color="auto" w:fill="FFFFFF"/>
        </w:rPr>
        <w:br/>
        <w:t>-</w:t>
      </w:r>
      <w:r w:rsidRPr="00A1250E">
        <w:rPr>
          <w:rFonts w:cstheme="minorHAns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1250E">
        <w:rPr>
          <w:rFonts w:cstheme="minorHAnsi"/>
          <w:bCs/>
          <w:sz w:val="20"/>
        </w:rPr>
        <w:br/>
        <w:t>-Seyahat esnasında karayolu ile geçiş yapılan gümrük kapılarında bekleme süresi standartları aşabilir, bu bekleme sürelerinden kaynaklı yaşanan olumsuzluklardan Viyatravel sorumlu tutulamaz.</w:t>
      </w:r>
      <w:r w:rsidRPr="00A1250E">
        <w:rPr>
          <w:rFonts w:cstheme="minorHAnsi"/>
          <w:color w:val="000000" w:themeColor="text1"/>
          <w:sz w:val="20"/>
          <w:szCs w:val="20"/>
          <w:shd w:val="clear" w:color="auto" w:fill="FFFFFF"/>
        </w:rPr>
        <w:br/>
        <w:t>-</w:t>
      </w:r>
      <w:r w:rsidRPr="00A1250E">
        <w:rPr>
          <w:rFonts w:cstheme="minorHAns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1250E">
        <w:rPr>
          <w:rFonts w:cstheme="minorHAnsi"/>
          <w:color w:val="000000" w:themeColor="text1"/>
          <w:sz w:val="20"/>
          <w:szCs w:val="20"/>
          <w:shd w:val="clear" w:color="auto" w:fill="FFFFFF"/>
        </w:rPr>
        <w:br/>
        <w:t xml:space="preserve">- </w:t>
      </w:r>
      <w:r w:rsidRPr="00A1250E">
        <w:rPr>
          <w:rFonts w:cstheme="minorHAnsi"/>
          <w:bCs/>
          <w:sz w:val="20"/>
        </w:rPr>
        <w:t xml:space="preserve">Ekstra turlar katılımcının isteğine bağlı olup zorunlu değildir. Tur esnasında düzenlenen ekstra turlara katılmak </w:t>
      </w:r>
      <w:r w:rsidRPr="00A1250E">
        <w:rPr>
          <w:rFonts w:cstheme="minorHAnsi"/>
          <w:bCs/>
          <w:sz w:val="20"/>
        </w:rPr>
        <w:lastRenderedPageBreak/>
        <w:t>istemeyen yolcular, yol üzerinde bulunan müsait bir dinlenme tesisinde beklemeyi kabul etmiş sayılırlar. Bu yolcular ekstra tur başlamadan yol üstü dinlenme tesisine bırakılıp, turun tamamlanması ardından bırakıldıkları noktadan alınırlar.</w:t>
      </w:r>
      <w:r w:rsidRPr="00A1250E">
        <w:rPr>
          <w:rFonts w:cstheme="minorHAns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A1250E">
        <w:rPr>
          <w:rFonts w:cstheme="minorHAnsi"/>
          <w:bCs/>
          <w:sz w:val="20"/>
        </w:rPr>
        <w:br/>
      </w:r>
      <w:r w:rsidRPr="00A1250E">
        <w:rPr>
          <w:rFonts w:cstheme="minorHAnsi"/>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1250E">
        <w:rPr>
          <w:rFonts w:cstheme="minorHAnsi"/>
          <w:color w:val="000000" w:themeColor="text1"/>
          <w:sz w:val="20"/>
          <w:szCs w:val="20"/>
          <w:shd w:val="clear" w:color="auto" w:fill="FFFFFF"/>
        </w:rPr>
        <w:br/>
        <w:t>-</w:t>
      </w:r>
      <w:r w:rsidRPr="00A1250E">
        <w:rPr>
          <w:rFonts w:cstheme="minorHAns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1250E">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1250E">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sidRPr="00A1250E">
        <w:rPr>
          <w:rFonts w:cstheme="minorHAnsi"/>
          <w:color w:val="000000" w:themeColor="text1"/>
          <w:sz w:val="20"/>
          <w:szCs w:val="20"/>
          <w:shd w:val="clear" w:color="auto" w:fill="FFFFFF"/>
        </w:rPr>
        <w:br/>
        <w:t xml:space="preserve">Midibusler: (17 - 24 Kişi Sayılarında Kullanılır) *Isuzu Turkuaz , *Otokar Mega  </w:t>
      </w:r>
      <w:r w:rsidRPr="00A1250E">
        <w:rPr>
          <w:rFonts w:cstheme="minorHAnsi"/>
          <w:color w:val="000000" w:themeColor="text1"/>
          <w:sz w:val="20"/>
          <w:szCs w:val="20"/>
          <w:shd w:val="clear" w:color="auto" w:fill="FFFFFF"/>
        </w:rPr>
        <w:br/>
        <w:t>Minibusler: ( 16’ya kadar Kişi Sayılarında Kullanılır) *Vw Volt , *Mercedes Sprinter</w:t>
      </w:r>
      <w:r w:rsidRPr="00A1250E">
        <w:rPr>
          <w:rFonts w:cstheme="minorHAnsi"/>
          <w:color w:val="000000" w:themeColor="text1"/>
          <w:sz w:val="20"/>
          <w:szCs w:val="20"/>
          <w:shd w:val="clear" w:color="auto" w:fill="FFFFFF"/>
        </w:rPr>
        <w:br/>
        <w:t>-Tüm misafirler, yukarıda belirtilen maddeleri kabul ederek turun satışını gerçekleştirmiş sayılır.</w:t>
      </w:r>
    </w:p>
    <w:p w14:paraId="182B6959" w14:textId="77777777" w:rsidR="00163A39" w:rsidRPr="00A1250E" w:rsidRDefault="00163A39" w:rsidP="00C032C9">
      <w:pPr>
        <w:rPr>
          <w:rFonts w:cstheme="minorHAnsi"/>
          <w:b/>
          <w:color w:val="C00000"/>
          <w:sz w:val="20"/>
        </w:rPr>
      </w:pPr>
    </w:p>
    <w:p w14:paraId="5475340D" w14:textId="77777777" w:rsidR="00163A39" w:rsidRPr="00A1250E" w:rsidRDefault="00163A39" w:rsidP="00C032C9">
      <w:pPr>
        <w:rPr>
          <w:rFonts w:cstheme="minorHAnsi"/>
          <w:b/>
          <w:color w:val="44546A" w:themeColor="text2"/>
          <w:sz w:val="24"/>
        </w:rPr>
      </w:pPr>
    </w:p>
    <w:p w14:paraId="2F5AC3D2" w14:textId="77777777" w:rsidR="00163A39" w:rsidRPr="00A1250E" w:rsidRDefault="00163A39" w:rsidP="00C032C9">
      <w:pPr>
        <w:rPr>
          <w:rFonts w:cstheme="minorHAnsi"/>
          <w:b/>
          <w:color w:val="44546A" w:themeColor="text2"/>
          <w:sz w:val="24"/>
        </w:rPr>
      </w:pPr>
    </w:p>
    <w:sectPr w:rsidR="00163A39" w:rsidRPr="00A1250E"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5F91" w14:textId="77777777" w:rsidR="00370A0F" w:rsidRDefault="00370A0F" w:rsidP="005E6265">
      <w:pPr>
        <w:spacing w:after="0" w:line="240" w:lineRule="auto"/>
      </w:pPr>
      <w:r>
        <w:separator/>
      </w:r>
    </w:p>
  </w:endnote>
  <w:endnote w:type="continuationSeparator" w:id="0">
    <w:p w14:paraId="26247516" w14:textId="77777777" w:rsidR="00370A0F" w:rsidRDefault="00370A0F"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0B07" w14:textId="77777777" w:rsidR="00370A0F" w:rsidRDefault="00370A0F" w:rsidP="005E6265">
      <w:pPr>
        <w:spacing w:after="0" w:line="240" w:lineRule="auto"/>
      </w:pPr>
      <w:r>
        <w:separator/>
      </w:r>
    </w:p>
  </w:footnote>
  <w:footnote w:type="continuationSeparator" w:id="0">
    <w:p w14:paraId="1F76B553" w14:textId="77777777" w:rsidR="00370A0F" w:rsidRDefault="00370A0F"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512B" w14:textId="77777777" w:rsidR="005E6265" w:rsidRDefault="005E6265" w:rsidP="00D82B39">
    <w:pPr>
      <w:pStyle w:val="Header"/>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47493A1F" wp14:editId="5F478808">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D3"/>
    <w:rsid w:val="00004A9F"/>
    <w:rsid w:val="00024137"/>
    <w:rsid w:val="000351DA"/>
    <w:rsid w:val="0004521C"/>
    <w:rsid w:val="00054CC6"/>
    <w:rsid w:val="000628BB"/>
    <w:rsid w:val="00065631"/>
    <w:rsid w:val="00071743"/>
    <w:rsid w:val="0008220A"/>
    <w:rsid w:val="0008467D"/>
    <w:rsid w:val="00091502"/>
    <w:rsid w:val="000955F4"/>
    <w:rsid w:val="000A4E6E"/>
    <w:rsid w:val="000A56A6"/>
    <w:rsid w:val="000A5FF8"/>
    <w:rsid w:val="000B2159"/>
    <w:rsid w:val="000C4695"/>
    <w:rsid w:val="000F73CC"/>
    <w:rsid w:val="00102439"/>
    <w:rsid w:val="00125F55"/>
    <w:rsid w:val="00127145"/>
    <w:rsid w:val="00131AD8"/>
    <w:rsid w:val="00140A70"/>
    <w:rsid w:val="00140D78"/>
    <w:rsid w:val="00142522"/>
    <w:rsid w:val="00143784"/>
    <w:rsid w:val="00146FC3"/>
    <w:rsid w:val="00153B1D"/>
    <w:rsid w:val="00156520"/>
    <w:rsid w:val="0016317C"/>
    <w:rsid w:val="00163A39"/>
    <w:rsid w:val="00167B47"/>
    <w:rsid w:val="0017271C"/>
    <w:rsid w:val="001817B1"/>
    <w:rsid w:val="00192B6A"/>
    <w:rsid w:val="0019377F"/>
    <w:rsid w:val="00196CCB"/>
    <w:rsid w:val="001A139F"/>
    <w:rsid w:val="001A3010"/>
    <w:rsid w:val="001A78E2"/>
    <w:rsid w:val="001C0525"/>
    <w:rsid w:val="001E71E7"/>
    <w:rsid w:val="001F4951"/>
    <w:rsid w:val="001F59B4"/>
    <w:rsid w:val="00202AF1"/>
    <w:rsid w:val="0020561D"/>
    <w:rsid w:val="00207721"/>
    <w:rsid w:val="002223A5"/>
    <w:rsid w:val="00225586"/>
    <w:rsid w:val="002354D1"/>
    <w:rsid w:val="00235B8F"/>
    <w:rsid w:val="00235D64"/>
    <w:rsid w:val="0024237C"/>
    <w:rsid w:val="0025210E"/>
    <w:rsid w:val="002552E8"/>
    <w:rsid w:val="00260140"/>
    <w:rsid w:val="002607BB"/>
    <w:rsid w:val="0026251B"/>
    <w:rsid w:val="0026495F"/>
    <w:rsid w:val="00264D27"/>
    <w:rsid w:val="00271C18"/>
    <w:rsid w:val="00271C83"/>
    <w:rsid w:val="002763C0"/>
    <w:rsid w:val="0028572C"/>
    <w:rsid w:val="002A519F"/>
    <w:rsid w:val="002C2866"/>
    <w:rsid w:val="002E2C78"/>
    <w:rsid w:val="002E443F"/>
    <w:rsid w:val="002F4D41"/>
    <w:rsid w:val="002F6FBE"/>
    <w:rsid w:val="003005E9"/>
    <w:rsid w:val="003014AA"/>
    <w:rsid w:val="00331B96"/>
    <w:rsid w:val="00333DA9"/>
    <w:rsid w:val="00335157"/>
    <w:rsid w:val="00340ECA"/>
    <w:rsid w:val="0034760C"/>
    <w:rsid w:val="00355258"/>
    <w:rsid w:val="00357179"/>
    <w:rsid w:val="003627E0"/>
    <w:rsid w:val="00365A5A"/>
    <w:rsid w:val="003667A1"/>
    <w:rsid w:val="00367343"/>
    <w:rsid w:val="00370A0F"/>
    <w:rsid w:val="003807C8"/>
    <w:rsid w:val="00381AE1"/>
    <w:rsid w:val="003902B8"/>
    <w:rsid w:val="003907FD"/>
    <w:rsid w:val="003A1AAD"/>
    <w:rsid w:val="003A5F3A"/>
    <w:rsid w:val="003B30E2"/>
    <w:rsid w:val="003D5BF8"/>
    <w:rsid w:val="003E37D8"/>
    <w:rsid w:val="003E398E"/>
    <w:rsid w:val="00420129"/>
    <w:rsid w:val="00422058"/>
    <w:rsid w:val="00433132"/>
    <w:rsid w:val="004342F3"/>
    <w:rsid w:val="004413B9"/>
    <w:rsid w:val="00457943"/>
    <w:rsid w:val="00470BC6"/>
    <w:rsid w:val="0047511D"/>
    <w:rsid w:val="004A2FBE"/>
    <w:rsid w:val="004A6716"/>
    <w:rsid w:val="004A7F72"/>
    <w:rsid w:val="004B4994"/>
    <w:rsid w:val="004B7F63"/>
    <w:rsid w:val="004C2585"/>
    <w:rsid w:val="004C63FD"/>
    <w:rsid w:val="004D4980"/>
    <w:rsid w:val="004D65D0"/>
    <w:rsid w:val="004F19D1"/>
    <w:rsid w:val="004F5A56"/>
    <w:rsid w:val="004F7825"/>
    <w:rsid w:val="00514E88"/>
    <w:rsid w:val="005168AF"/>
    <w:rsid w:val="00523C58"/>
    <w:rsid w:val="00527F9A"/>
    <w:rsid w:val="005312C0"/>
    <w:rsid w:val="0053375E"/>
    <w:rsid w:val="005413AF"/>
    <w:rsid w:val="00541C2A"/>
    <w:rsid w:val="00544560"/>
    <w:rsid w:val="0054615A"/>
    <w:rsid w:val="00550DA7"/>
    <w:rsid w:val="00563316"/>
    <w:rsid w:val="00565968"/>
    <w:rsid w:val="00566A69"/>
    <w:rsid w:val="00567FE2"/>
    <w:rsid w:val="00581F5C"/>
    <w:rsid w:val="00586785"/>
    <w:rsid w:val="00596632"/>
    <w:rsid w:val="005C074A"/>
    <w:rsid w:val="005D3C79"/>
    <w:rsid w:val="005E1BF9"/>
    <w:rsid w:val="005E6265"/>
    <w:rsid w:val="005F216F"/>
    <w:rsid w:val="005F2394"/>
    <w:rsid w:val="006052A4"/>
    <w:rsid w:val="00615948"/>
    <w:rsid w:val="006163AB"/>
    <w:rsid w:val="00620CB6"/>
    <w:rsid w:val="006214C7"/>
    <w:rsid w:val="00633E3B"/>
    <w:rsid w:val="00644628"/>
    <w:rsid w:val="006514B4"/>
    <w:rsid w:val="006611C7"/>
    <w:rsid w:val="0066144F"/>
    <w:rsid w:val="00670979"/>
    <w:rsid w:val="00670C28"/>
    <w:rsid w:val="006720B3"/>
    <w:rsid w:val="00675D84"/>
    <w:rsid w:val="00682388"/>
    <w:rsid w:val="00693999"/>
    <w:rsid w:val="00697087"/>
    <w:rsid w:val="006A2C45"/>
    <w:rsid w:val="006A5F13"/>
    <w:rsid w:val="006B151A"/>
    <w:rsid w:val="006D669E"/>
    <w:rsid w:val="006E5282"/>
    <w:rsid w:val="006F6BAB"/>
    <w:rsid w:val="00701A7C"/>
    <w:rsid w:val="00711710"/>
    <w:rsid w:val="007118C4"/>
    <w:rsid w:val="00712152"/>
    <w:rsid w:val="00712E56"/>
    <w:rsid w:val="00725BC0"/>
    <w:rsid w:val="0072639F"/>
    <w:rsid w:val="00734D8B"/>
    <w:rsid w:val="00742AFF"/>
    <w:rsid w:val="00745683"/>
    <w:rsid w:val="0076609E"/>
    <w:rsid w:val="0076739C"/>
    <w:rsid w:val="00783501"/>
    <w:rsid w:val="00795791"/>
    <w:rsid w:val="00795AE5"/>
    <w:rsid w:val="007A3246"/>
    <w:rsid w:val="007B717E"/>
    <w:rsid w:val="007C1E33"/>
    <w:rsid w:val="007C1FFB"/>
    <w:rsid w:val="007D4FB2"/>
    <w:rsid w:val="007E3F75"/>
    <w:rsid w:val="007F0DB1"/>
    <w:rsid w:val="007F185D"/>
    <w:rsid w:val="007F1C87"/>
    <w:rsid w:val="007F3033"/>
    <w:rsid w:val="007F51A4"/>
    <w:rsid w:val="007F58CC"/>
    <w:rsid w:val="0080392D"/>
    <w:rsid w:val="00807A09"/>
    <w:rsid w:val="008120A0"/>
    <w:rsid w:val="008175FD"/>
    <w:rsid w:val="008305B3"/>
    <w:rsid w:val="008336B2"/>
    <w:rsid w:val="008337BC"/>
    <w:rsid w:val="0083739B"/>
    <w:rsid w:val="00840F53"/>
    <w:rsid w:val="00842DF8"/>
    <w:rsid w:val="008526A5"/>
    <w:rsid w:val="00860D47"/>
    <w:rsid w:val="0087340C"/>
    <w:rsid w:val="00877953"/>
    <w:rsid w:val="008838F2"/>
    <w:rsid w:val="00885AD6"/>
    <w:rsid w:val="008B393C"/>
    <w:rsid w:val="008B689C"/>
    <w:rsid w:val="008C1102"/>
    <w:rsid w:val="008C1AC3"/>
    <w:rsid w:val="008D3634"/>
    <w:rsid w:val="008D3A9C"/>
    <w:rsid w:val="008E4A7B"/>
    <w:rsid w:val="008F08B0"/>
    <w:rsid w:val="00902F37"/>
    <w:rsid w:val="009070E7"/>
    <w:rsid w:val="00913CA3"/>
    <w:rsid w:val="00921FEB"/>
    <w:rsid w:val="00926F90"/>
    <w:rsid w:val="00937944"/>
    <w:rsid w:val="00947D35"/>
    <w:rsid w:val="00951D8E"/>
    <w:rsid w:val="0095462C"/>
    <w:rsid w:val="00955A2E"/>
    <w:rsid w:val="00956BD4"/>
    <w:rsid w:val="009574F3"/>
    <w:rsid w:val="009623FB"/>
    <w:rsid w:val="0096523E"/>
    <w:rsid w:val="00984628"/>
    <w:rsid w:val="00985730"/>
    <w:rsid w:val="009910B7"/>
    <w:rsid w:val="00993445"/>
    <w:rsid w:val="009945DE"/>
    <w:rsid w:val="009975F0"/>
    <w:rsid w:val="009A1467"/>
    <w:rsid w:val="009A2820"/>
    <w:rsid w:val="009A2C2E"/>
    <w:rsid w:val="009B089C"/>
    <w:rsid w:val="009B1E08"/>
    <w:rsid w:val="009B3536"/>
    <w:rsid w:val="009D09C0"/>
    <w:rsid w:val="009D1298"/>
    <w:rsid w:val="009D6A85"/>
    <w:rsid w:val="009D740E"/>
    <w:rsid w:val="009F6DCC"/>
    <w:rsid w:val="00A007B1"/>
    <w:rsid w:val="00A1250E"/>
    <w:rsid w:val="00A15D93"/>
    <w:rsid w:val="00A354C6"/>
    <w:rsid w:val="00A3649C"/>
    <w:rsid w:val="00A41C58"/>
    <w:rsid w:val="00A462B8"/>
    <w:rsid w:val="00A5125C"/>
    <w:rsid w:val="00A530E8"/>
    <w:rsid w:val="00A5505E"/>
    <w:rsid w:val="00A611F1"/>
    <w:rsid w:val="00A6600B"/>
    <w:rsid w:val="00A74E15"/>
    <w:rsid w:val="00A85CEB"/>
    <w:rsid w:val="00A90D8A"/>
    <w:rsid w:val="00A9445B"/>
    <w:rsid w:val="00A9526D"/>
    <w:rsid w:val="00A97DAF"/>
    <w:rsid w:val="00AA6C4E"/>
    <w:rsid w:val="00AA747C"/>
    <w:rsid w:val="00AB33FD"/>
    <w:rsid w:val="00AB66D9"/>
    <w:rsid w:val="00AB78A7"/>
    <w:rsid w:val="00AC0CEF"/>
    <w:rsid w:val="00AC38F1"/>
    <w:rsid w:val="00AC7A4F"/>
    <w:rsid w:val="00AD0B79"/>
    <w:rsid w:val="00AE3FAA"/>
    <w:rsid w:val="00AF23AF"/>
    <w:rsid w:val="00B02893"/>
    <w:rsid w:val="00B057D5"/>
    <w:rsid w:val="00B16885"/>
    <w:rsid w:val="00B26A36"/>
    <w:rsid w:val="00B310A5"/>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E6B8C"/>
    <w:rsid w:val="00BF1097"/>
    <w:rsid w:val="00BF1147"/>
    <w:rsid w:val="00C032C9"/>
    <w:rsid w:val="00C12E36"/>
    <w:rsid w:val="00C134B5"/>
    <w:rsid w:val="00C1784D"/>
    <w:rsid w:val="00C21A4B"/>
    <w:rsid w:val="00C237F2"/>
    <w:rsid w:val="00C27A3C"/>
    <w:rsid w:val="00C36262"/>
    <w:rsid w:val="00C42438"/>
    <w:rsid w:val="00C5407E"/>
    <w:rsid w:val="00C540E8"/>
    <w:rsid w:val="00C70BEA"/>
    <w:rsid w:val="00C73C56"/>
    <w:rsid w:val="00C82ED9"/>
    <w:rsid w:val="00C86848"/>
    <w:rsid w:val="00C943CF"/>
    <w:rsid w:val="00C95160"/>
    <w:rsid w:val="00CA0795"/>
    <w:rsid w:val="00CA0C92"/>
    <w:rsid w:val="00CA73F9"/>
    <w:rsid w:val="00CB0F6E"/>
    <w:rsid w:val="00CB24EF"/>
    <w:rsid w:val="00CB69D0"/>
    <w:rsid w:val="00CC0EBE"/>
    <w:rsid w:val="00CC53FC"/>
    <w:rsid w:val="00CD109A"/>
    <w:rsid w:val="00CD68DF"/>
    <w:rsid w:val="00CF32B6"/>
    <w:rsid w:val="00CF4A35"/>
    <w:rsid w:val="00D01850"/>
    <w:rsid w:val="00D1417B"/>
    <w:rsid w:val="00D202E3"/>
    <w:rsid w:val="00D332F4"/>
    <w:rsid w:val="00D356BE"/>
    <w:rsid w:val="00D37CB1"/>
    <w:rsid w:val="00D470E0"/>
    <w:rsid w:val="00D565C5"/>
    <w:rsid w:val="00D60721"/>
    <w:rsid w:val="00D62579"/>
    <w:rsid w:val="00D80E25"/>
    <w:rsid w:val="00D81EF2"/>
    <w:rsid w:val="00D82B39"/>
    <w:rsid w:val="00D8499A"/>
    <w:rsid w:val="00DB0AD5"/>
    <w:rsid w:val="00DE0EAA"/>
    <w:rsid w:val="00DE1871"/>
    <w:rsid w:val="00DE22E0"/>
    <w:rsid w:val="00DE4827"/>
    <w:rsid w:val="00E0247E"/>
    <w:rsid w:val="00E050D2"/>
    <w:rsid w:val="00E20EAD"/>
    <w:rsid w:val="00E31A62"/>
    <w:rsid w:val="00E33D0C"/>
    <w:rsid w:val="00E47E85"/>
    <w:rsid w:val="00E57248"/>
    <w:rsid w:val="00E61F75"/>
    <w:rsid w:val="00E72D2C"/>
    <w:rsid w:val="00E81F9E"/>
    <w:rsid w:val="00E87A2C"/>
    <w:rsid w:val="00E87DC8"/>
    <w:rsid w:val="00E915F6"/>
    <w:rsid w:val="00E92384"/>
    <w:rsid w:val="00EA26C9"/>
    <w:rsid w:val="00EA753F"/>
    <w:rsid w:val="00EC3EAF"/>
    <w:rsid w:val="00EC4F74"/>
    <w:rsid w:val="00ED5EF9"/>
    <w:rsid w:val="00ED6F03"/>
    <w:rsid w:val="00EF3DAA"/>
    <w:rsid w:val="00F24258"/>
    <w:rsid w:val="00F26444"/>
    <w:rsid w:val="00F306BF"/>
    <w:rsid w:val="00F3377C"/>
    <w:rsid w:val="00F45285"/>
    <w:rsid w:val="00F466A4"/>
    <w:rsid w:val="00F47776"/>
    <w:rsid w:val="00F55CE4"/>
    <w:rsid w:val="00F607F8"/>
    <w:rsid w:val="00F6362D"/>
    <w:rsid w:val="00F704E5"/>
    <w:rsid w:val="00F7604D"/>
    <w:rsid w:val="00F76239"/>
    <w:rsid w:val="00F775E2"/>
    <w:rsid w:val="00F878FC"/>
    <w:rsid w:val="00F949EF"/>
    <w:rsid w:val="00F950B5"/>
    <w:rsid w:val="00FA51C2"/>
    <w:rsid w:val="00FB184F"/>
    <w:rsid w:val="00FB4453"/>
    <w:rsid w:val="00FC01A9"/>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9F85"/>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5E6265"/>
  </w:style>
  <w:style w:type="paragraph" w:styleId="Footer">
    <w:name w:val="footer"/>
    <w:basedOn w:val="Normal"/>
    <w:link w:val="Footer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5E6265"/>
  </w:style>
  <w:style w:type="paragraph" w:styleId="NoSpacing">
    <w:name w:val="No Spacing"/>
    <w:uiPriority w:val="1"/>
    <w:qFormat/>
    <w:rsid w:val="005E6265"/>
    <w:pPr>
      <w:spacing w:after="0" w:line="240" w:lineRule="auto"/>
    </w:pPr>
  </w:style>
  <w:style w:type="paragraph" w:styleId="BalloonText">
    <w:name w:val="Balloon Text"/>
    <w:basedOn w:val="Normal"/>
    <w:link w:val="BalloonTextChar"/>
    <w:uiPriority w:val="99"/>
    <w:semiHidden/>
    <w:unhideWhenUsed/>
    <w:rsid w:val="005E6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Strong">
    <w:name w:val="Strong"/>
    <w:basedOn w:val="DefaultParagraphFont"/>
    <w:uiPriority w:val="22"/>
    <w:qFormat/>
    <w:rsid w:val="006F6BAB"/>
    <w:rPr>
      <w:b/>
      <w:bCs/>
    </w:rPr>
  </w:style>
  <w:style w:type="character" w:customStyle="1" w:styleId="kirmizigun1">
    <w:name w:val="kirmizi_gun1"/>
    <w:basedOn w:val="DefaultParagraphFont"/>
    <w:rsid w:val="006F6BAB"/>
    <w:rPr>
      <w:b/>
      <w:bCs/>
      <w:color w:val="AA1415"/>
    </w:rPr>
  </w:style>
  <w:style w:type="character" w:styleId="SubtleEmphasis">
    <w:name w:val="Subtle Emphasis"/>
    <w:basedOn w:val="DefaultParagraphFont"/>
    <w:uiPriority w:val="19"/>
    <w:qFormat/>
    <w:rsid w:val="006F6BAB"/>
    <w:rPr>
      <w:i/>
      <w:iCs/>
      <w:color w:val="808080" w:themeColor="text1" w:themeTint="7F"/>
    </w:rPr>
  </w:style>
  <w:style w:type="character" w:customStyle="1" w:styleId="apple-converted-space">
    <w:name w:val="apple-converted-space"/>
    <w:basedOn w:val="DefaultParagraphFont"/>
    <w:rsid w:val="002F4D41"/>
  </w:style>
  <w:style w:type="table" w:styleId="TableGrid">
    <w:name w:val="Table Grid"/>
    <w:basedOn w:val="TableNormal"/>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89C"/>
    <w:pPr>
      <w:ind w:left="720"/>
      <w:contextualSpacing/>
    </w:pPr>
  </w:style>
  <w:style w:type="paragraph" w:styleId="NormalWeb">
    <w:name w:val="Normal (Web)"/>
    <w:basedOn w:val="Normal"/>
    <w:uiPriority w:val="99"/>
    <w:semiHidden/>
    <w:unhideWhenUsed/>
    <w:rsid w:val="009379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F29-37A6-40D3-9CE1-495A1F47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3181</Words>
  <Characters>18136</Characters>
  <Application>Microsoft Office Word</Application>
  <DocSecurity>0</DocSecurity>
  <Lines>151</Lines>
  <Paragraphs>42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Berfu Ulubag I Viyatravel</cp:lastModifiedBy>
  <cp:revision>5</cp:revision>
  <dcterms:created xsi:type="dcterms:W3CDTF">2026-04-07T13:23:00Z</dcterms:created>
  <dcterms:modified xsi:type="dcterms:W3CDTF">2026-04-07T14:32:00Z</dcterms:modified>
</cp:coreProperties>
</file>